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67" w:rsidRPr="00E33467" w:rsidRDefault="00E33467" w:rsidP="00E33467">
      <w:pPr>
        <w:shd w:val="clear" w:color="auto" w:fill="FFFFFF"/>
        <w:jc w:val="center"/>
        <w:rPr>
          <w:b/>
          <w:bCs/>
          <w:color w:val="000000"/>
          <w:sz w:val="18"/>
          <w:szCs w:val="18"/>
        </w:rPr>
      </w:pPr>
    </w:p>
    <w:p w:rsidR="00B86E01" w:rsidRPr="00CF2B24" w:rsidRDefault="00B86E01" w:rsidP="00CF2B24">
      <w:pPr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CF2B24">
        <w:rPr>
          <w:b/>
          <w:bCs/>
          <w:color w:val="000000"/>
          <w:sz w:val="28"/>
          <w:szCs w:val="28"/>
        </w:rPr>
        <w:t>Протокол №</w:t>
      </w:r>
      <w:r w:rsidR="0084696C">
        <w:rPr>
          <w:b/>
          <w:bCs/>
          <w:color w:val="000000"/>
          <w:sz w:val="28"/>
          <w:szCs w:val="28"/>
        </w:rPr>
        <w:t>2</w:t>
      </w:r>
      <w:r w:rsidR="00CF2B24" w:rsidRPr="00CF2B24">
        <w:rPr>
          <w:b/>
          <w:bCs/>
          <w:color w:val="000000"/>
          <w:sz w:val="28"/>
          <w:szCs w:val="28"/>
        </w:rPr>
        <w:br/>
      </w:r>
      <w:r w:rsidR="00CF2B24" w:rsidRPr="00A30E41">
        <w:rPr>
          <w:bCs/>
          <w:color w:val="000000"/>
          <w:sz w:val="28"/>
          <w:szCs w:val="28"/>
        </w:rPr>
        <w:t>заседания</w:t>
      </w:r>
      <w:r w:rsidRPr="00A30E41">
        <w:rPr>
          <w:bCs/>
          <w:color w:val="000000"/>
          <w:sz w:val="28"/>
          <w:szCs w:val="28"/>
        </w:rPr>
        <w:t xml:space="preserve"> </w:t>
      </w:r>
      <w:r w:rsidR="00E33467" w:rsidRPr="00A30E41">
        <w:rPr>
          <w:bCs/>
          <w:color w:val="000000"/>
          <w:sz w:val="28"/>
          <w:szCs w:val="28"/>
        </w:rPr>
        <w:t>школьног</w:t>
      </w:r>
      <w:r w:rsidRPr="00A30E41">
        <w:rPr>
          <w:bCs/>
          <w:color w:val="000000"/>
          <w:sz w:val="28"/>
          <w:szCs w:val="28"/>
        </w:rPr>
        <w:t xml:space="preserve">о методического объединения </w:t>
      </w:r>
      <w:r w:rsidR="00E33467" w:rsidRPr="00A30E41">
        <w:rPr>
          <w:b/>
          <w:bCs/>
          <w:color w:val="000000"/>
          <w:sz w:val="28"/>
          <w:szCs w:val="28"/>
        </w:rPr>
        <w:br/>
      </w:r>
      <w:r w:rsidRPr="00CF2B24">
        <w:rPr>
          <w:b/>
          <w:bCs/>
          <w:color w:val="000000"/>
          <w:sz w:val="28"/>
          <w:szCs w:val="28"/>
        </w:rPr>
        <w:t xml:space="preserve">учителей </w:t>
      </w:r>
      <w:r w:rsidR="00E33467">
        <w:rPr>
          <w:b/>
          <w:bCs/>
          <w:color w:val="000000"/>
          <w:sz w:val="28"/>
          <w:szCs w:val="28"/>
        </w:rPr>
        <w:t>естественно-математических дисциплин</w:t>
      </w:r>
    </w:p>
    <w:p w:rsidR="003B3F8D" w:rsidRDefault="003B3F8D" w:rsidP="00CF2B2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2E7EA5" w:rsidRDefault="002E7EA5" w:rsidP="002E7EA5">
      <w:pPr>
        <w:shd w:val="clear" w:color="auto" w:fill="FFFFFF"/>
        <w:rPr>
          <w:color w:val="000000"/>
          <w:sz w:val="24"/>
          <w:szCs w:val="24"/>
        </w:rPr>
      </w:pPr>
      <w:r w:rsidRPr="00CF2B24">
        <w:rPr>
          <w:color w:val="000000"/>
          <w:sz w:val="24"/>
          <w:szCs w:val="24"/>
        </w:rPr>
        <w:t xml:space="preserve">от </w:t>
      </w:r>
      <w:r w:rsidR="00E503AB">
        <w:rPr>
          <w:color w:val="000000"/>
          <w:sz w:val="24"/>
          <w:szCs w:val="24"/>
        </w:rPr>
        <w:t>2</w:t>
      </w:r>
      <w:r w:rsidR="00081259">
        <w:rPr>
          <w:color w:val="000000"/>
          <w:sz w:val="24"/>
          <w:szCs w:val="24"/>
        </w:rPr>
        <w:t>8</w:t>
      </w:r>
      <w:r w:rsidR="00E503AB">
        <w:rPr>
          <w:color w:val="000000"/>
          <w:sz w:val="24"/>
          <w:szCs w:val="24"/>
        </w:rPr>
        <w:t xml:space="preserve"> октября</w:t>
      </w:r>
      <w:r w:rsidRPr="00CF2B24">
        <w:rPr>
          <w:color w:val="000000"/>
          <w:sz w:val="24"/>
          <w:szCs w:val="24"/>
        </w:rPr>
        <w:t xml:space="preserve"> 20</w:t>
      </w:r>
      <w:r w:rsidR="0084696C">
        <w:rPr>
          <w:color w:val="000000"/>
          <w:sz w:val="24"/>
          <w:szCs w:val="24"/>
        </w:rPr>
        <w:t>24</w:t>
      </w:r>
      <w:r>
        <w:rPr>
          <w:color w:val="000000"/>
          <w:sz w:val="24"/>
          <w:szCs w:val="24"/>
        </w:rPr>
        <w:t xml:space="preserve"> </w:t>
      </w:r>
      <w:r w:rsidRPr="00CF2B24">
        <w:rPr>
          <w:color w:val="000000"/>
          <w:sz w:val="24"/>
          <w:szCs w:val="24"/>
        </w:rPr>
        <w:t>года.</w:t>
      </w:r>
    </w:p>
    <w:p w:rsidR="002E7EA5" w:rsidRPr="00CF2B24" w:rsidRDefault="002E7EA5" w:rsidP="002E7EA5">
      <w:pPr>
        <w:shd w:val="clear" w:color="auto" w:fill="FFFFFF"/>
        <w:jc w:val="right"/>
        <w:rPr>
          <w:rFonts w:ascii="Arial" w:hAnsi="Arial"/>
          <w:sz w:val="24"/>
          <w:szCs w:val="24"/>
        </w:rPr>
      </w:pPr>
    </w:p>
    <w:p w:rsidR="002E7EA5" w:rsidRPr="00E33467" w:rsidRDefault="002E7EA5" w:rsidP="002E7EA5">
      <w:pPr>
        <w:shd w:val="clear" w:color="auto" w:fill="FFFFFF"/>
        <w:ind w:left="6663" w:hanging="567"/>
        <w:rPr>
          <w:rFonts w:ascii="Arial" w:hAnsi="Arial"/>
          <w:sz w:val="24"/>
          <w:szCs w:val="24"/>
        </w:rPr>
      </w:pPr>
      <w:r w:rsidRPr="00CF2B24">
        <w:rPr>
          <w:color w:val="000000"/>
          <w:sz w:val="24"/>
          <w:szCs w:val="24"/>
        </w:rPr>
        <w:t xml:space="preserve">Место проведения: </w:t>
      </w:r>
      <w:proofErr w:type="spellStart"/>
      <w:r w:rsidRPr="00E33467">
        <w:rPr>
          <w:bCs/>
          <w:color w:val="000000"/>
          <w:sz w:val="24"/>
          <w:szCs w:val="24"/>
        </w:rPr>
        <w:t>каб</w:t>
      </w:r>
      <w:proofErr w:type="spellEnd"/>
      <w:r w:rsidR="00255253">
        <w:rPr>
          <w:bCs/>
          <w:color w:val="000000"/>
          <w:sz w:val="24"/>
          <w:szCs w:val="24"/>
        </w:rPr>
        <w:t>. математики</w:t>
      </w:r>
    </w:p>
    <w:p w:rsidR="002E7EA5" w:rsidRDefault="002E7EA5" w:rsidP="002E7EA5">
      <w:pPr>
        <w:shd w:val="clear" w:color="auto" w:fill="FFFFFF"/>
        <w:ind w:left="6663" w:hanging="567"/>
        <w:rPr>
          <w:color w:val="000000"/>
          <w:sz w:val="24"/>
          <w:szCs w:val="24"/>
        </w:rPr>
      </w:pPr>
      <w:r w:rsidRPr="00CF2B24">
        <w:rPr>
          <w:color w:val="000000"/>
          <w:sz w:val="24"/>
          <w:szCs w:val="24"/>
        </w:rPr>
        <w:t xml:space="preserve">Время проведения: </w:t>
      </w:r>
      <w:r>
        <w:rPr>
          <w:color w:val="000000"/>
          <w:sz w:val="24"/>
          <w:szCs w:val="24"/>
        </w:rPr>
        <w:t>10.00</w:t>
      </w:r>
    </w:p>
    <w:p w:rsidR="003B3F8D" w:rsidRDefault="003B3F8D" w:rsidP="003B3F8D">
      <w:pPr>
        <w:shd w:val="clear" w:color="auto" w:fill="FFFFFF"/>
        <w:jc w:val="right"/>
      </w:pPr>
    </w:p>
    <w:p w:rsidR="002E7EA5" w:rsidRDefault="003B3F8D" w:rsidP="003B3F8D">
      <w:pPr>
        <w:shd w:val="clear" w:color="auto" w:fill="FFFFFF"/>
        <w:jc w:val="center"/>
        <w:rPr>
          <w:sz w:val="28"/>
          <w:szCs w:val="28"/>
        </w:rPr>
      </w:pPr>
      <w:r w:rsidRPr="002E7EA5">
        <w:rPr>
          <w:sz w:val="28"/>
          <w:szCs w:val="28"/>
        </w:rPr>
        <w:t xml:space="preserve">Форма проведения круглый стол </w:t>
      </w:r>
    </w:p>
    <w:p w:rsidR="003B3F8D" w:rsidRPr="002E7EA5" w:rsidRDefault="003B3F8D" w:rsidP="003B3F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2E7EA5">
        <w:rPr>
          <w:sz w:val="28"/>
          <w:szCs w:val="28"/>
        </w:rPr>
        <w:t>Тема: «Формирование и развитие функциональной грамотности школьника как один из способов повышения качества обучения».</w:t>
      </w:r>
    </w:p>
    <w:p w:rsidR="003B3F8D" w:rsidRDefault="003B3F8D" w:rsidP="00CF2B2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B3F8D" w:rsidRDefault="003B3F8D" w:rsidP="00CF2B2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B86E01" w:rsidRPr="00FA61B3" w:rsidRDefault="00B86E01">
      <w:pPr>
        <w:shd w:val="clear" w:color="auto" w:fill="FFFFFF"/>
        <w:rPr>
          <w:rFonts w:ascii="Arial" w:hAnsi="Arial"/>
          <w:sz w:val="24"/>
          <w:szCs w:val="24"/>
          <w:u w:val="single"/>
        </w:rPr>
      </w:pPr>
      <w:r w:rsidRPr="00FA61B3">
        <w:rPr>
          <w:b/>
          <w:bCs/>
          <w:i/>
          <w:iCs/>
          <w:color w:val="000000"/>
          <w:sz w:val="24"/>
          <w:szCs w:val="24"/>
          <w:u w:val="single"/>
        </w:rPr>
        <w:t>Повестка дня:</w:t>
      </w:r>
    </w:p>
    <w:p w:rsidR="003B3F8D" w:rsidRPr="00255253" w:rsidRDefault="003B3F8D" w:rsidP="00255253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46175F">
        <w:rPr>
          <w:sz w:val="24"/>
          <w:szCs w:val="24"/>
        </w:rPr>
        <w:t xml:space="preserve">Обеспечение единства образовательной, развивающей и воспитательной </w:t>
      </w:r>
      <w:r w:rsidR="00255253">
        <w:rPr>
          <w:sz w:val="24"/>
          <w:szCs w:val="24"/>
        </w:rPr>
        <w:t xml:space="preserve">среды </w:t>
      </w:r>
      <w:proofErr w:type="gramStart"/>
      <w:r w:rsidR="00255253">
        <w:rPr>
          <w:sz w:val="24"/>
          <w:szCs w:val="24"/>
        </w:rPr>
        <w:t>–о</w:t>
      </w:r>
      <w:proofErr w:type="gramEnd"/>
      <w:r w:rsidR="00255253">
        <w:rPr>
          <w:sz w:val="24"/>
          <w:szCs w:val="24"/>
        </w:rPr>
        <w:t>сновная задача педагога</w:t>
      </w:r>
      <w:r w:rsidRPr="0046175F">
        <w:rPr>
          <w:sz w:val="24"/>
          <w:szCs w:val="24"/>
        </w:rPr>
        <w:t xml:space="preserve">. </w:t>
      </w:r>
      <w:r w:rsidR="00255253" w:rsidRPr="00255253">
        <w:rPr>
          <w:sz w:val="24"/>
          <w:szCs w:val="24"/>
        </w:rPr>
        <w:t xml:space="preserve"> </w:t>
      </w:r>
    </w:p>
    <w:p w:rsidR="0046175F" w:rsidRPr="0046175F" w:rsidRDefault="003B3F8D" w:rsidP="003B3F8D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46175F">
        <w:rPr>
          <w:sz w:val="24"/>
          <w:szCs w:val="24"/>
        </w:rPr>
        <w:t>Функциональная грамотность школьника как один из способов повышения качества об</w:t>
      </w:r>
      <w:r w:rsidRPr="0046175F">
        <w:rPr>
          <w:sz w:val="24"/>
          <w:szCs w:val="24"/>
        </w:rPr>
        <w:t>у</w:t>
      </w:r>
      <w:r w:rsidR="00255253">
        <w:rPr>
          <w:sz w:val="24"/>
          <w:szCs w:val="24"/>
        </w:rPr>
        <w:t>чения</w:t>
      </w:r>
    </w:p>
    <w:p w:rsidR="0046175F" w:rsidRPr="0046175F" w:rsidRDefault="003B3F8D" w:rsidP="003B3F8D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46175F">
        <w:rPr>
          <w:sz w:val="24"/>
          <w:szCs w:val="24"/>
        </w:rPr>
        <w:t xml:space="preserve">Развитие функциональной грамотности учащихся на уроках </w:t>
      </w:r>
      <w:r w:rsidR="0046175F" w:rsidRPr="0046175F">
        <w:rPr>
          <w:sz w:val="24"/>
          <w:szCs w:val="24"/>
        </w:rPr>
        <w:t>информатики, физики и м</w:t>
      </w:r>
      <w:r w:rsidR="0046175F" w:rsidRPr="0046175F">
        <w:rPr>
          <w:sz w:val="24"/>
          <w:szCs w:val="24"/>
        </w:rPr>
        <w:t>а</w:t>
      </w:r>
      <w:r w:rsidR="0046175F" w:rsidRPr="0046175F">
        <w:rPr>
          <w:sz w:val="24"/>
          <w:szCs w:val="24"/>
        </w:rPr>
        <w:t>тематики</w:t>
      </w:r>
      <w:r w:rsidRPr="0046175F">
        <w:rPr>
          <w:sz w:val="24"/>
          <w:szCs w:val="24"/>
        </w:rPr>
        <w:t xml:space="preserve"> </w:t>
      </w:r>
    </w:p>
    <w:p w:rsidR="003B3F8D" w:rsidRPr="0046175F" w:rsidRDefault="003B3F8D" w:rsidP="003B3F8D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46175F">
        <w:rPr>
          <w:sz w:val="24"/>
          <w:szCs w:val="24"/>
        </w:rPr>
        <w:t>Методическая копилка. Совершенствование методики работы по подготовке к ВПР, ГИА.</w:t>
      </w:r>
    </w:p>
    <w:p w:rsidR="003B3F8D" w:rsidRPr="0046175F" w:rsidRDefault="003B3F8D" w:rsidP="0046175F">
      <w:pPr>
        <w:shd w:val="clear" w:color="auto" w:fill="FFFFFF"/>
        <w:ind w:left="720"/>
        <w:jc w:val="both"/>
        <w:rPr>
          <w:sz w:val="24"/>
          <w:szCs w:val="24"/>
        </w:rPr>
      </w:pPr>
    </w:p>
    <w:p w:rsidR="00B86E01" w:rsidRDefault="00B86E01" w:rsidP="0046175F">
      <w:pPr>
        <w:shd w:val="clear" w:color="auto" w:fill="FFFFFF"/>
        <w:ind w:left="720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 w:rsidRPr="00FA61B3">
        <w:rPr>
          <w:b/>
          <w:bCs/>
          <w:i/>
          <w:iCs/>
          <w:color w:val="000000"/>
          <w:sz w:val="24"/>
          <w:szCs w:val="24"/>
          <w:u w:val="single"/>
        </w:rPr>
        <w:t>Слушали:</w:t>
      </w:r>
    </w:p>
    <w:p w:rsidR="009D75F3" w:rsidRPr="009D75F3" w:rsidRDefault="002E7EA5" w:rsidP="0046175F">
      <w:pPr>
        <w:shd w:val="clear" w:color="auto" w:fill="FFFFFF"/>
        <w:ind w:left="720"/>
        <w:jc w:val="both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По первому вопросу выступила у</w:t>
      </w:r>
      <w:r w:rsidR="00255253">
        <w:rPr>
          <w:b/>
          <w:bCs/>
          <w:iCs/>
          <w:color w:val="000000"/>
          <w:sz w:val="24"/>
          <w:szCs w:val="24"/>
        </w:rPr>
        <w:t xml:space="preserve">чителя математики </w:t>
      </w:r>
      <w:proofErr w:type="spellStart"/>
      <w:r w:rsidR="00255253">
        <w:rPr>
          <w:b/>
          <w:bCs/>
          <w:iCs/>
          <w:color w:val="000000"/>
          <w:sz w:val="24"/>
          <w:szCs w:val="24"/>
        </w:rPr>
        <w:t>Башкиреву</w:t>
      </w:r>
      <w:proofErr w:type="spellEnd"/>
      <w:r w:rsidR="00255253">
        <w:rPr>
          <w:b/>
          <w:bCs/>
          <w:iCs/>
          <w:color w:val="000000"/>
          <w:sz w:val="24"/>
          <w:szCs w:val="24"/>
        </w:rPr>
        <w:t xml:space="preserve"> С.Н.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 xml:space="preserve"> В основе Федеральных государственных образовательных стандартов лежит </w:t>
      </w:r>
      <w:proofErr w:type="spellStart"/>
      <w:r w:rsidRPr="009D75F3">
        <w:rPr>
          <w:color w:val="111115"/>
          <w:sz w:val="24"/>
          <w:szCs w:val="24"/>
        </w:rPr>
        <w:t>деятельнос</w:t>
      </w:r>
      <w:r w:rsidRPr="009D75F3">
        <w:rPr>
          <w:color w:val="111115"/>
          <w:sz w:val="24"/>
          <w:szCs w:val="24"/>
        </w:rPr>
        <w:t>т</w:t>
      </w:r>
      <w:r w:rsidRPr="009D75F3">
        <w:rPr>
          <w:color w:val="111115"/>
          <w:sz w:val="24"/>
          <w:szCs w:val="24"/>
        </w:rPr>
        <w:t>ная</w:t>
      </w:r>
      <w:proofErr w:type="spellEnd"/>
      <w:r w:rsidRPr="009D75F3">
        <w:rPr>
          <w:color w:val="111115"/>
          <w:sz w:val="24"/>
          <w:szCs w:val="24"/>
        </w:rPr>
        <w:t xml:space="preserve"> парадигма образования, в соответствии с которой процесс учения понимается не только как усвоение системы знаний, умений, навыков, составляющих инструментальную основу компете</w:t>
      </w:r>
      <w:r w:rsidRPr="009D75F3">
        <w:rPr>
          <w:color w:val="111115"/>
          <w:sz w:val="24"/>
          <w:szCs w:val="24"/>
        </w:rPr>
        <w:t>н</w:t>
      </w:r>
      <w:r w:rsidRPr="009D75F3">
        <w:rPr>
          <w:color w:val="111115"/>
          <w:sz w:val="24"/>
          <w:szCs w:val="24"/>
        </w:rPr>
        <w:t>ций учащегося, но и как процесс воспитания развития личности, обретения духовно-нравственного опыта и социальной компетентности.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proofErr w:type="gramStart"/>
      <w:r w:rsidRPr="009D75F3">
        <w:rPr>
          <w:color w:val="111115"/>
          <w:sz w:val="24"/>
          <w:szCs w:val="24"/>
        </w:rPr>
        <w:t>Реализация Федеральных государственных образовательных стандартах основного общего образования направлена на создание условий, позволяющих решить стратегическую задачу ро</w:t>
      </w:r>
      <w:r w:rsidRPr="009D75F3">
        <w:rPr>
          <w:color w:val="111115"/>
          <w:sz w:val="24"/>
          <w:szCs w:val="24"/>
        </w:rPr>
        <w:t>с</w:t>
      </w:r>
      <w:r w:rsidRPr="009D75F3">
        <w:rPr>
          <w:color w:val="111115"/>
          <w:sz w:val="24"/>
          <w:szCs w:val="24"/>
        </w:rPr>
        <w:t>сийского образования – повышение качества образования, достижение новых образовательных результатов, соответствующих современным запросам личности, общества и государства.</w:t>
      </w:r>
      <w:proofErr w:type="gramEnd"/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В связи с тем, что приоритетным направлением ФГОС является реализация развивающего потенциала основного общего образования, актуальной задачей становится обеспечение развития универсальных учебных действий как психологической составляющей фундаментального ядра образования. Изменение парадигмы педагогического образования и превращение его по сущ</w:t>
      </w:r>
      <w:r w:rsidRPr="009D75F3">
        <w:rPr>
          <w:color w:val="111115"/>
          <w:sz w:val="24"/>
          <w:szCs w:val="24"/>
        </w:rPr>
        <w:t>е</w:t>
      </w:r>
      <w:r w:rsidRPr="009D75F3">
        <w:rPr>
          <w:color w:val="111115"/>
          <w:sz w:val="24"/>
          <w:szCs w:val="24"/>
        </w:rPr>
        <w:t>ству в образование психолого-педагогическое, означает необходимость такого содержания, кот</w:t>
      </w:r>
      <w:r w:rsidRPr="009D75F3">
        <w:rPr>
          <w:color w:val="111115"/>
          <w:sz w:val="24"/>
          <w:szCs w:val="24"/>
        </w:rPr>
        <w:t>о</w:t>
      </w:r>
      <w:r w:rsidRPr="009D75F3">
        <w:rPr>
          <w:color w:val="111115"/>
          <w:sz w:val="24"/>
          <w:szCs w:val="24"/>
        </w:rPr>
        <w:t>рое позволит осуществлять в процессе своей профессиональной деятельности обучение, орие</w:t>
      </w:r>
      <w:r w:rsidRPr="009D75F3">
        <w:rPr>
          <w:color w:val="111115"/>
          <w:sz w:val="24"/>
          <w:szCs w:val="24"/>
        </w:rPr>
        <w:t>н</w:t>
      </w:r>
      <w:r w:rsidRPr="009D75F3">
        <w:rPr>
          <w:color w:val="111115"/>
          <w:sz w:val="24"/>
          <w:szCs w:val="24"/>
        </w:rPr>
        <w:t>тированное на развитие учащихся, учет их особенностей и всестороннее раскрытие их интелле</w:t>
      </w:r>
      <w:r w:rsidRPr="009D75F3">
        <w:rPr>
          <w:color w:val="111115"/>
          <w:sz w:val="24"/>
          <w:szCs w:val="24"/>
        </w:rPr>
        <w:t>к</w:t>
      </w:r>
      <w:r w:rsidRPr="009D75F3">
        <w:rPr>
          <w:color w:val="111115"/>
          <w:sz w:val="24"/>
          <w:szCs w:val="24"/>
        </w:rPr>
        <w:t>туального и личностного потенциала.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В Федеральных государственных образовательных стандартах поставлена цель - обесп</w:t>
      </w:r>
      <w:r w:rsidRPr="009D75F3">
        <w:rPr>
          <w:color w:val="111115"/>
          <w:sz w:val="24"/>
          <w:szCs w:val="24"/>
        </w:rPr>
        <w:t>е</w:t>
      </w:r>
      <w:r w:rsidRPr="009D75F3">
        <w:rPr>
          <w:color w:val="111115"/>
          <w:sz w:val="24"/>
          <w:szCs w:val="24"/>
        </w:rPr>
        <w:t>чить единство образовательной, развивающей и воспитательной функций образования.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Для того чтобы достичь намеченной цели в школе должен быть правильно организован о</w:t>
      </w:r>
      <w:r w:rsidRPr="009D75F3">
        <w:rPr>
          <w:color w:val="111115"/>
          <w:sz w:val="24"/>
          <w:szCs w:val="24"/>
        </w:rPr>
        <w:t>б</w:t>
      </w:r>
      <w:r w:rsidRPr="009D75F3">
        <w:rPr>
          <w:color w:val="111115"/>
          <w:sz w:val="24"/>
          <w:szCs w:val="24"/>
        </w:rPr>
        <w:t>разовательный процесс. Главная особенность образовательного процесса — целостность. Это необходимость сохранения всех важнейших составных частей. Если что-то из процесса выпад</w:t>
      </w:r>
      <w:r w:rsidRPr="009D75F3">
        <w:rPr>
          <w:color w:val="111115"/>
          <w:sz w:val="24"/>
          <w:szCs w:val="24"/>
        </w:rPr>
        <w:t>а</w:t>
      </w:r>
      <w:r w:rsidRPr="009D75F3">
        <w:rPr>
          <w:color w:val="111115"/>
          <w:sz w:val="24"/>
          <w:szCs w:val="24"/>
        </w:rPr>
        <w:t>ет, изымается, то он уже не будет целостным и не сможет обеспечивать решение задач на дол</w:t>
      </w:r>
      <w:r w:rsidRPr="009D75F3">
        <w:rPr>
          <w:color w:val="111115"/>
          <w:sz w:val="24"/>
          <w:szCs w:val="24"/>
        </w:rPr>
        <w:t>ж</w:t>
      </w:r>
      <w:r w:rsidRPr="009D75F3">
        <w:rPr>
          <w:color w:val="111115"/>
          <w:sz w:val="24"/>
          <w:szCs w:val="24"/>
        </w:rPr>
        <w:t>ном уровне. Обеспечение единства обучения, воспитания и развития на основе целостности с</w:t>
      </w:r>
      <w:r w:rsidRPr="009D75F3">
        <w:rPr>
          <w:color w:val="111115"/>
          <w:sz w:val="24"/>
          <w:szCs w:val="24"/>
        </w:rPr>
        <w:t>о</w:t>
      </w:r>
      <w:r w:rsidRPr="009D75F3">
        <w:rPr>
          <w:color w:val="111115"/>
          <w:sz w:val="24"/>
          <w:szCs w:val="24"/>
        </w:rPr>
        <w:t>ставляет главную сущность образовательного процесса.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lastRenderedPageBreak/>
        <w:t>Сегодня категории «образование», «развитие» и «воспитание» начинают пониматься как целостный, нераздельный процесс. Подчеркнем, что речь идет о единстве, а не о параллельном, независимом их осуществлении.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  <w:bdr w:val="none" w:sz="0" w:space="0" w:color="auto" w:frame="1"/>
        </w:rPr>
        <w:t>Взаимосвязь основных функций обучения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  <w:bdr w:val="none" w:sz="0" w:space="0" w:color="auto" w:frame="1"/>
        </w:rPr>
        <w:t>Образовательная функция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Основной смысл образовательной функции состоит в освоении учащимися системы нау</w:t>
      </w:r>
      <w:r w:rsidRPr="009D75F3">
        <w:rPr>
          <w:color w:val="111115"/>
          <w:sz w:val="24"/>
          <w:szCs w:val="24"/>
        </w:rPr>
        <w:t>ч</w:t>
      </w:r>
      <w:r w:rsidRPr="009D75F3">
        <w:rPr>
          <w:color w:val="111115"/>
          <w:sz w:val="24"/>
          <w:szCs w:val="24"/>
        </w:rPr>
        <w:t>ных знаний, умений, навыков и ее использовании на практике. Научные знания включают в себя факты, понятия, законы, закономерности, теории, обобщенную картину мира. В соответствии с образовательной функцией они должны стать достоянием личности, войти в структуру ее опыта. Наиболее полная реализация этой функции должна обеспечить полноту, систематичность и ос</w:t>
      </w:r>
      <w:r w:rsidRPr="009D75F3">
        <w:rPr>
          <w:color w:val="111115"/>
          <w:sz w:val="24"/>
          <w:szCs w:val="24"/>
        </w:rPr>
        <w:t>о</w:t>
      </w:r>
      <w:r w:rsidRPr="009D75F3">
        <w:rPr>
          <w:color w:val="111115"/>
          <w:sz w:val="24"/>
          <w:szCs w:val="24"/>
        </w:rPr>
        <w:t>знанность знаний, их прочность и действенность. Умение как умелое действие направляется че</w:t>
      </w:r>
      <w:r w:rsidRPr="009D75F3">
        <w:rPr>
          <w:color w:val="111115"/>
          <w:sz w:val="24"/>
          <w:szCs w:val="24"/>
        </w:rPr>
        <w:t>т</w:t>
      </w:r>
      <w:r w:rsidRPr="009D75F3">
        <w:rPr>
          <w:color w:val="111115"/>
          <w:sz w:val="24"/>
          <w:szCs w:val="24"/>
        </w:rPr>
        <w:t>ко осознаваемой целью, а в основе навыка, т. е. автоматизированного действия, лежит система упрочившихся связей. Умения образуются в результате упражнений, которые варьируют условия учебной деятельности и предусматривают ее постепенное усложнение. Для выработки навыков необходимы многократные упражнения в одних и тех же условиях.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Познавательный аспект триединой образовательной цели связан с требованиями к знаниям, умениям, навыкам учащихся в изучаемой ими предметной области: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1. Обеспечить овладение учащимися знаниями с учетом их основных характеристик: по</w:t>
      </w:r>
      <w:r w:rsidRPr="009D75F3">
        <w:rPr>
          <w:color w:val="111115"/>
          <w:sz w:val="24"/>
          <w:szCs w:val="24"/>
        </w:rPr>
        <w:t>л</w:t>
      </w:r>
      <w:r w:rsidRPr="009D75F3">
        <w:rPr>
          <w:color w:val="111115"/>
          <w:sz w:val="24"/>
          <w:szCs w:val="24"/>
        </w:rPr>
        <w:t>нота, глубина, осознанность, системность, гибкость, оперативность, прочность.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2. Формировать навыки – точные, безошибочно выполняемые действия, доведенные в силу многократного повторения до автоматизма.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3. Формировать умения – сочетание знаний и опыта их применения, которое обеспечивает успешное выполнение отдельных действий и деятельности в целом.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На языке требований к результатам обучения ФГОС познавательный аспект триединой о</w:t>
      </w:r>
      <w:r w:rsidRPr="009D75F3">
        <w:rPr>
          <w:color w:val="111115"/>
          <w:sz w:val="24"/>
          <w:szCs w:val="24"/>
        </w:rPr>
        <w:t>б</w:t>
      </w:r>
      <w:r w:rsidRPr="009D75F3">
        <w:rPr>
          <w:color w:val="111115"/>
          <w:sz w:val="24"/>
          <w:szCs w:val="24"/>
        </w:rPr>
        <w:t>разовательной цели можно рассматривать как планируемые результаты обучения в предметной области или предметные учебные действия.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  <w:bdr w:val="none" w:sz="0" w:space="0" w:color="auto" w:frame="1"/>
        </w:rPr>
        <w:t>Воспитательная функция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Воспитательная функция неразрывно связана с содержанием, формой и методами обучения, но вместе с тем она осуществляется и посредством специальной организации общения учителя с учащимися. Объективно обучение не может не воспитывать определенных взглядов, убеждений, отношений, качеств личности. Формирование личности вообще невозможно без усвоения сист</w:t>
      </w:r>
      <w:r w:rsidRPr="009D75F3">
        <w:rPr>
          <w:color w:val="111115"/>
          <w:sz w:val="24"/>
          <w:szCs w:val="24"/>
        </w:rPr>
        <w:t>е</w:t>
      </w:r>
      <w:r w:rsidRPr="009D75F3">
        <w:rPr>
          <w:color w:val="111115"/>
          <w:sz w:val="24"/>
          <w:szCs w:val="24"/>
        </w:rPr>
        <w:t>мы нравственных и других понятий, норм и требований.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«Воспитывающее обучение – это такое обучение, в процессе которого организуется цел</w:t>
      </w:r>
      <w:r w:rsidRPr="009D75F3">
        <w:rPr>
          <w:color w:val="111115"/>
          <w:sz w:val="24"/>
          <w:szCs w:val="24"/>
        </w:rPr>
        <w:t>е</w:t>
      </w:r>
      <w:r w:rsidRPr="009D75F3">
        <w:rPr>
          <w:color w:val="111115"/>
          <w:sz w:val="24"/>
          <w:szCs w:val="24"/>
        </w:rPr>
        <w:t>направленное формирование запланированных педагогом отношений учащихся к различным я</w:t>
      </w:r>
      <w:r w:rsidRPr="009D75F3">
        <w:rPr>
          <w:color w:val="111115"/>
          <w:sz w:val="24"/>
          <w:szCs w:val="24"/>
        </w:rPr>
        <w:t>в</w:t>
      </w:r>
      <w:r w:rsidRPr="009D75F3">
        <w:rPr>
          <w:color w:val="111115"/>
          <w:sz w:val="24"/>
          <w:szCs w:val="24"/>
        </w:rPr>
        <w:t>лениям окружающей жизни, с которыми ученик сталкивается на уроке. Поэтому воспитательная цель урока будет охватывать целый ряд отношений</w:t>
      </w:r>
      <w:proofErr w:type="gramStart"/>
      <w:r w:rsidRPr="009D75F3">
        <w:rPr>
          <w:color w:val="111115"/>
          <w:sz w:val="24"/>
          <w:szCs w:val="24"/>
        </w:rPr>
        <w:t>… А</w:t>
      </w:r>
      <w:proofErr w:type="gramEnd"/>
      <w:r w:rsidRPr="009D75F3">
        <w:rPr>
          <w:color w:val="111115"/>
          <w:sz w:val="24"/>
          <w:szCs w:val="24"/>
        </w:rPr>
        <w:t xml:space="preserve"> так как становление отношения не пр</w:t>
      </w:r>
      <w:r w:rsidRPr="009D75F3">
        <w:rPr>
          <w:color w:val="111115"/>
          <w:sz w:val="24"/>
          <w:szCs w:val="24"/>
        </w:rPr>
        <w:t>о</w:t>
      </w:r>
      <w:r w:rsidRPr="009D75F3">
        <w:rPr>
          <w:color w:val="111115"/>
          <w:sz w:val="24"/>
          <w:szCs w:val="24"/>
        </w:rPr>
        <w:t>исходит в один момент, на одном уроке, а для его формирования необходимо время, то внимание педагога к воспитательной цели должно быт</w:t>
      </w:r>
      <w:r w:rsidR="0084696C">
        <w:rPr>
          <w:color w:val="111115"/>
          <w:sz w:val="24"/>
          <w:szCs w:val="24"/>
        </w:rPr>
        <w:t xml:space="preserve">ь неугасающим и постоянным». 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Воспитательный аспект триединой образовательной цели на языке планируемых результ</w:t>
      </w:r>
      <w:r w:rsidRPr="009D75F3">
        <w:rPr>
          <w:color w:val="111115"/>
          <w:sz w:val="24"/>
          <w:szCs w:val="24"/>
        </w:rPr>
        <w:t>а</w:t>
      </w:r>
      <w:r w:rsidRPr="009D75F3">
        <w:rPr>
          <w:color w:val="111115"/>
          <w:sz w:val="24"/>
          <w:szCs w:val="24"/>
        </w:rPr>
        <w:t>тов современного образования в соответствии с требованиями ФГОС может быть представлен как личностные универсальные учебные действия, связанные с процессом самоопределения школьника в учебной деятельности с учетом специфики содержания обучения и способов его о</w:t>
      </w:r>
      <w:r w:rsidRPr="009D75F3">
        <w:rPr>
          <w:color w:val="111115"/>
          <w:sz w:val="24"/>
          <w:szCs w:val="24"/>
        </w:rPr>
        <w:t>р</w:t>
      </w:r>
      <w:r w:rsidRPr="009D75F3">
        <w:rPr>
          <w:color w:val="111115"/>
          <w:sz w:val="24"/>
          <w:szCs w:val="24"/>
        </w:rPr>
        <w:t>ганизации.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Самоопределение – определение человеком своего места в обществе и жизни в целом, в</w:t>
      </w:r>
      <w:r w:rsidRPr="009D75F3">
        <w:rPr>
          <w:color w:val="111115"/>
          <w:sz w:val="24"/>
          <w:szCs w:val="24"/>
        </w:rPr>
        <w:t>ы</w:t>
      </w:r>
      <w:r w:rsidRPr="009D75F3">
        <w:rPr>
          <w:color w:val="111115"/>
          <w:sz w:val="24"/>
          <w:szCs w:val="24"/>
        </w:rPr>
        <w:t>бор ценностных ориентиров, определение своего способа жизни. В процессе самоопределения человек решает две задачи: построение индивидуальных жизненных смыслов и индивидуальных жизненных планов во временной перспективе. Применительно к учебной деятельности следует особо выделить два типа действия, необходимых в личностно ориентированном обучении.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 xml:space="preserve">Первый тип – действие </w:t>
      </w:r>
      <w:proofErr w:type="spellStart"/>
      <w:r w:rsidRPr="009D75F3">
        <w:rPr>
          <w:color w:val="111115"/>
          <w:sz w:val="24"/>
          <w:szCs w:val="24"/>
        </w:rPr>
        <w:t>смыслообразования</w:t>
      </w:r>
      <w:proofErr w:type="spellEnd"/>
      <w:r w:rsidRPr="009D75F3">
        <w:rPr>
          <w:color w:val="111115"/>
          <w:sz w:val="24"/>
          <w:szCs w:val="24"/>
        </w:rPr>
        <w:t>, т.е. установление учащимися связи между ц</w:t>
      </w:r>
      <w:r w:rsidRPr="009D75F3">
        <w:rPr>
          <w:color w:val="111115"/>
          <w:sz w:val="24"/>
          <w:szCs w:val="24"/>
        </w:rPr>
        <w:t>е</w:t>
      </w:r>
      <w:r w:rsidRPr="009D75F3">
        <w:rPr>
          <w:color w:val="111115"/>
          <w:sz w:val="24"/>
          <w:szCs w:val="24"/>
        </w:rPr>
        <w:t>лью учебной деятельности и ее мотивом. Ученик должен задаваться вопросом о том, какое зн</w:t>
      </w:r>
      <w:r w:rsidRPr="009D75F3">
        <w:rPr>
          <w:color w:val="111115"/>
          <w:sz w:val="24"/>
          <w:szCs w:val="24"/>
        </w:rPr>
        <w:t>а</w:t>
      </w:r>
      <w:r w:rsidRPr="009D75F3">
        <w:rPr>
          <w:color w:val="111115"/>
          <w:sz w:val="24"/>
          <w:szCs w:val="24"/>
        </w:rPr>
        <w:t xml:space="preserve">чение, смысл имеет для него </w:t>
      </w:r>
      <w:proofErr w:type="gramStart"/>
      <w:r w:rsidRPr="009D75F3">
        <w:rPr>
          <w:color w:val="111115"/>
          <w:sz w:val="24"/>
          <w:szCs w:val="24"/>
        </w:rPr>
        <w:t>учение</w:t>
      </w:r>
      <w:proofErr w:type="gramEnd"/>
      <w:r w:rsidRPr="009D75F3">
        <w:rPr>
          <w:color w:val="111115"/>
          <w:sz w:val="24"/>
          <w:szCs w:val="24"/>
        </w:rPr>
        <w:t xml:space="preserve"> и уметь находить ответ на него.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lastRenderedPageBreak/>
        <w:t>Второй тип – это действие нравственно-этической ориентации, исходя из социальных и личностных ценностей.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  <w:bdr w:val="none" w:sz="0" w:space="0" w:color="auto" w:frame="1"/>
        </w:rPr>
        <w:t>Развивающая функция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Помимо содержательного компонента, обучение несет в себе развивающий компонент, т. е. выступает не только как процесс передачи знаний, но и как средство развития мышления уч</w:t>
      </w:r>
      <w:r w:rsidRPr="009D75F3">
        <w:rPr>
          <w:color w:val="111115"/>
          <w:sz w:val="24"/>
          <w:szCs w:val="24"/>
        </w:rPr>
        <w:t>а</w:t>
      </w:r>
      <w:r w:rsidRPr="009D75F3">
        <w:rPr>
          <w:color w:val="111115"/>
          <w:sz w:val="24"/>
          <w:szCs w:val="24"/>
        </w:rPr>
        <w:t>щихся.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Развивающая функция осуществляется более эффективно при специальной направленности взаимодействия педагогов и обучающихся на всестороннее развитие личности, т.е. посредством развивающего обучения.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В российской педагогике существует несколько концепций развивающего обучения, пре</w:t>
      </w:r>
      <w:r w:rsidRPr="009D75F3">
        <w:rPr>
          <w:color w:val="111115"/>
          <w:sz w:val="24"/>
          <w:szCs w:val="24"/>
        </w:rPr>
        <w:t>д</w:t>
      </w:r>
      <w:r w:rsidRPr="009D75F3">
        <w:rPr>
          <w:color w:val="111115"/>
          <w:sz w:val="24"/>
          <w:szCs w:val="24"/>
        </w:rPr>
        <w:t>ложенных разными авторами. Их можно разделить на две группы: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1. Концепции, ориентированные на психическое развитие: концепция общего психологич</w:t>
      </w:r>
      <w:r w:rsidRPr="009D75F3">
        <w:rPr>
          <w:color w:val="111115"/>
          <w:sz w:val="24"/>
          <w:szCs w:val="24"/>
        </w:rPr>
        <w:t>е</w:t>
      </w:r>
      <w:r w:rsidRPr="009D75F3">
        <w:rPr>
          <w:color w:val="111115"/>
          <w:sz w:val="24"/>
          <w:szCs w:val="24"/>
        </w:rPr>
        <w:t xml:space="preserve">ского развития по Л.В. </w:t>
      </w:r>
      <w:proofErr w:type="spellStart"/>
      <w:r w:rsidRPr="009D75F3">
        <w:rPr>
          <w:color w:val="111115"/>
          <w:sz w:val="24"/>
          <w:szCs w:val="24"/>
        </w:rPr>
        <w:t>Занкову</w:t>
      </w:r>
      <w:proofErr w:type="spellEnd"/>
      <w:r w:rsidRPr="009D75F3">
        <w:rPr>
          <w:color w:val="111115"/>
          <w:sz w:val="24"/>
          <w:szCs w:val="24"/>
        </w:rPr>
        <w:t>, концепция развития творческого мышления по З.И. Калмык</w:t>
      </w:r>
      <w:r w:rsidRPr="009D75F3">
        <w:rPr>
          <w:color w:val="111115"/>
          <w:sz w:val="24"/>
          <w:szCs w:val="24"/>
        </w:rPr>
        <w:t>о</w:t>
      </w:r>
      <w:r w:rsidRPr="009D75F3">
        <w:rPr>
          <w:color w:val="111115"/>
          <w:sz w:val="24"/>
          <w:szCs w:val="24"/>
        </w:rPr>
        <w:t>вой, концепция формирования операций мышления по Е.Н. Кабановой-</w:t>
      </w:r>
      <w:proofErr w:type="spellStart"/>
      <w:r w:rsidRPr="009D75F3">
        <w:rPr>
          <w:color w:val="111115"/>
          <w:sz w:val="24"/>
          <w:szCs w:val="24"/>
        </w:rPr>
        <w:t>Меллер</w:t>
      </w:r>
      <w:proofErr w:type="spellEnd"/>
      <w:r w:rsidRPr="009D75F3">
        <w:rPr>
          <w:color w:val="111115"/>
          <w:sz w:val="24"/>
          <w:szCs w:val="24"/>
        </w:rPr>
        <w:t>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 xml:space="preserve">2. Концепции, учитывающие личностное развитие: концепция развивающего обучения по В.В. Давыдову и Б.Д. </w:t>
      </w:r>
      <w:proofErr w:type="spellStart"/>
      <w:r w:rsidRPr="009D75F3">
        <w:rPr>
          <w:color w:val="111115"/>
          <w:sz w:val="24"/>
          <w:szCs w:val="24"/>
        </w:rPr>
        <w:t>Эльконину</w:t>
      </w:r>
      <w:proofErr w:type="spellEnd"/>
      <w:r w:rsidRPr="009D75F3">
        <w:rPr>
          <w:color w:val="111115"/>
          <w:sz w:val="24"/>
          <w:szCs w:val="24"/>
        </w:rPr>
        <w:t>, концепция развивающего обучения через совместное творч</w:t>
      </w:r>
      <w:r w:rsidRPr="009D75F3">
        <w:rPr>
          <w:color w:val="111115"/>
          <w:sz w:val="24"/>
          <w:szCs w:val="24"/>
        </w:rPr>
        <w:t>е</w:t>
      </w:r>
      <w:r w:rsidRPr="009D75F3">
        <w:rPr>
          <w:color w:val="111115"/>
          <w:sz w:val="24"/>
          <w:szCs w:val="24"/>
        </w:rPr>
        <w:t xml:space="preserve">ство по С.А. Смирнову, концепция развивающего обучения по Г.А. </w:t>
      </w:r>
      <w:proofErr w:type="spellStart"/>
      <w:r w:rsidRPr="009D75F3">
        <w:rPr>
          <w:color w:val="111115"/>
          <w:sz w:val="24"/>
          <w:szCs w:val="24"/>
        </w:rPr>
        <w:t>Цукерману</w:t>
      </w:r>
      <w:proofErr w:type="spellEnd"/>
      <w:r w:rsidRPr="009D75F3">
        <w:rPr>
          <w:color w:val="111115"/>
          <w:sz w:val="24"/>
          <w:szCs w:val="24"/>
        </w:rPr>
        <w:t>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Развивающий аспект триединой образовательной цели как планируемый результат совр</w:t>
      </w:r>
      <w:r w:rsidRPr="009D75F3">
        <w:rPr>
          <w:color w:val="111115"/>
          <w:sz w:val="24"/>
          <w:szCs w:val="24"/>
        </w:rPr>
        <w:t>е</w:t>
      </w:r>
      <w:r w:rsidRPr="009D75F3">
        <w:rPr>
          <w:color w:val="111115"/>
          <w:sz w:val="24"/>
          <w:szCs w:val="24"/>
        </w:rPr>
        <w:t>менного образования, согласно требованиям ФГОС, складывается из нескольких блоков;</w:t>
      </w:r>
    </w:p>
    <w:p w:rsidR="009D75F3" w:rsidRPr="009D75F3" w:rsidRDefault="009D75F3" w:rsidP="009D75F3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0"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регулятивные универсальные учебные действия – это действия, обеспечивающие орган</w:t>
      </w:r>
      <w:r w:rsidRPr="009D75F3">
        <w:rPr>
          <w:color w:val="111115"/>
          <w:sz w:val="24"/>
          <w:szCs w:val="24"/>
        </w:rPr>
        <w:t>и</w:t>
      </w:r>
      <w:r w:rsidRPr="009D75F3">
        <w:rPr>
          <w:color w:val="111115"/>
          <w:sz w:val="24"/>
          <w:szCs w:val="24"/>
        </w:rPr>
        <w:t>зацию учебной деятельности: целеполагание, планирование, прогнозирование, контроль, корре</w:t>
      </w:r>
      <w:r w:rsidRPr="009D75F3">
        <w:rPr>
          <w:color w:val="111115"/>
          <w:sz w:val="24"/>
          <w:szCs w:val="24"/>
        </w:rPr>
        <w:t>к</w:t>
      </w:r>
      <w:r w:rsidRPr="009D75F3">
        <w:rPr>
          <w:color w:val="111115"/>
          <w:sz w:val="24"/>
          <w:szCs w:val="24"/>
        </w:rPr>
        <w:t xml:space="preserve">ция, оценка, элементы волевой </w:t>
      </w:r>
      <w:proofErr w:type="spellStart"/>
      <w:r w:rsidRPr="009D75F3">
        <w:rPr>
          <w:color w:val="111115"/>
          <w:sz w:val="24"/>
          <w:szCs w:val="24"/>
        </w:rPr>
        <w:t>саморегуляции</w:t>
      </w:r>
      <w:proofErr w:type="spellEnd"/>
      <w:r w:rsidRPr="009D75F3">
        <w:rPr>
          <w:color w:val="111115"/>
          <w:sz w:val="24"/>
          <w:szCs w:val="24"/>
        </w:rPr>
        <w:t>;</w:t>
      </w:r>
    </w:p>
    <w:p w:rsidR="009D75F3" w:rsidRPr="009D75F3" w:rsidRDefault="009D75F3" w:rsidP="009D75F3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0"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 xml:space="preserve">познавательные универсальные учебные действия – это </w:t>
      </w:r>
      <w:proofErr w:type="spellStart"/>
      <w:r w:rsidRPr="009D75F3">
        <w:rPr>
          <w:color w:val="111115"/>
          <w:sz w:val="24"/>
          <w:szCs w:val="24"/>
        </w:rPr>
        <w:t>общеучебные</w:t>
      </w:r>
      <w:proofErr w:type="spellEnd"/>
      <w:r w:rsidRPr="009D75F3">
        <w:rPr>
          <w:color w:val="111115"/>
          <w:sz w:val="24"/>
          <w:szCs w:val="24"/>
        </w:rPr>
        <w:t xml:space="preserve"> действия, включая знаково-символические, логические и действия постановки и решения проблем;</w:t>
      </w:r>
    </w:p>
    <w:p w:rsidR="009D75F3" w:rsidRPr="009D75F3" w:rsidRDefault="009D75F3" w:rsidP="009D75F3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0"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коммуникативные универсальные учебные действия – это действия, обеспечивающие с</w:t>
      </w:r>
      <w:r w:rsidRPr="009D75F3">
        <w:rPr>
          <w:color w:val="111115"/>
          <w:sz w:val="24"/>
          <w:szCs w:val="24"/>
        </w:rPr>
        <w:t>о</w:t>
      </w:r>
      <w:r w:rsidRPr="009D75F3">
        <w:rPr>
          <w:color w:val="111115"/>
          <w:sz w:val="24"/>
          <w:szCs w:val="24"/>
        </w:rPr>
        <w:t>циальную компетентность как компетентность в общении;</w:t>
      </w:r>
    </w:p>
    <w:p w:rsidR="009D75F3" w:rsidRPr="009D75F3" w:rsidRDefault="009D75F3" w:rsidP="009D75F3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0"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личностные универсальные учебные действия – это жизненное, личностное, професси</w:t>
      </w:r>
      <w:r w:rsidRPr="009D75F3">
        <w:rPr>
          <w:color w:val="111115"/>
          <w:sz w:val="24"/>
          <w:szCs w:val="24"/>
        </w:rPr>
        <w:t>о</w:t>
      </w:r>
      <w:r w:rsidRPr="009D75F3">
        <w:rPr>
          <w:color w:val="111115"/>
          <w:sz w:val="24"/>
          <w:szCs w:val="24"/>
        </w:rPr>
        <w:t xml:space="preserve">нальное самоопределение; действия </w:t>
      </w:r>
      <w:proofErr w:type="spellStart"/>
      <w:r w:rsidRPr="009D75F3">
        <w:rPr>
          <w:color w:val="111115"/>
          <w:sz w:val="24"/>
          <w:szCs w:val="24"/>
        </w:rPr>
        <w:t>смыслообразования</w:t>
      </w:r>
      <w:proofErr w:type="spellEnd"/>
      <w:r w:rsidRPr="009D75F3">
        <w:rPr>
          <w:color w:val="111115"/>
          <w:sz w:val="24"/>
          <w:szCs w:val="24"/>
        </w:rPr>
        <w:t xml:space="preserve"> и нравственно-этического оценивания, реализуемые на основе ценностно-смысловой ориентации, ориентации в социальных ролях и межличностных отношениях.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  <w:bdr w:val="none" w:sz="0" w:space="0" w:color="auto" w:frame="1"/>
        </w:rPr>
        <w:t>Относительность функций обучения и связи между ними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 xml:space="preserve">Современная дидактика подчеркивает, что задачи учебного процесса нельзя сводить лишь к формированию знаний, умений и навыков. Процесс обучения призван комплексно </w:t>
      </w:r>
      <w:proofErr w:type="gramStart"/>
      <w:r w:rsidRPr="009D75F3">
        <w:rPr>
          <w:color w:val="111115"/>
          <w:sz w:val="24"/>
          <w:szCs w:val="24"/>
        </w:rPr>
        <w:t>влиять</w:t>
      </w:r>
      <w:proofErr w:type="gramEnd"/>
      <w:r w:rsidRPr="009D75F3">
        <w:rPr>
          <w:color w:val="111115"/>
          <w:sz w:val="24"/>
          <w:szCs w:val="24"/>
        </w:rPr>
        <w:t xml:space="preserve"> на личность, несмотря на то, что образовательная функция является особенно специфичной для эт</w:t>
      </w:r>
      <w:r w:rsidRPr="009D75F3">
        <w:rPr>
          <w:color w:val="111115"/>
          <w:sz w:val="24"/>
          <w:szCs w:val="24"/>
        </w:rPr>
        <w:t>о</w:t>
      </w:r>
      <w:r w:rsidRPr="009D75F3">
        <w:rPr>
          <w:color w:val="111115"/>
          <w:sz w:val="24"/>
          <w:szCs w:val="24"/>
        </w:rPr>
        <w:t>го процесса.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 xml:space="preserve">Грани между образованием, воспитанием и развитием в их узком смысле </w:t>
      </w:r>
      <w:proofErr w:type="gramStart"/>
      <w:r w:rsidRPr="009D75F3">
        <w:rPr>
          <w:color w:val="111115"/>
          <w:sz w:val="24"/>
          <w:szCs w:val="24"/>
        </w:rPr>
        <w:t>весьма относ</w:t>
      </w:r>
      <w:r w:rsidRPr="009D75F3">
        <w:rPr>
          <w:color w:val="111115"/>
          <w:sz w:val="24"/>
          <w:szCs w:val="24"/>
        </w:rPr>
        <w:t>и</w:t>
      </w:r>
      <w:r w:rsidRPr="009D75F3">
        <w:rPr>
          <w:color w:val="111115"/>
          <w:sz w:val="24"/>
          <w:szCs w:val="24"/>
        </w:rPr>
        <w:t>тельны</w:t>
      </w:r>
      <w:proofErr w:type="gramEnd"/>
      <w:r w:rsidRPr="009D75F3">
        <w:rPr>
          <w:color w:val="111115"/>
          <w:sz w:val="24"/>
          <w:szCs w:val="24"/>
        </w:rPr>
        <w:t xml:space="preserve"> и некоторые аспекты их взаимно перекрещиваются. Например, в понятие «образование» часто включают усвоение не только фактических и теоретических знаний, специальных умений, но и формирование </w:t>
      </w:r>
      <w:proofErr w:type="spellStart"/>
      <w:r w:rsidRPr="009D75F3">
        <w:rPr>
          <w:color w:val="111115"/>
          <w:sz w:val="24"/>
          <w:szCs w:val="24"/>
        </w:rPr>
        <w:t>общеучебных</w:t>
      </w:r>
      <w:proofErr w:type="spellEnd"/>
      <w:r w:rsidRPr="009D75F3">
        <w:rPr>
          <w:color w:val="111115"/>
          <w:sz w:val="24"/>
          <w:szCs w:val="24"/>
        </w:rPr>
        <w:t xml:space="preserve"> умений и навыков. В то же время интеллектуальные умения и навыки, входящие в </w:t>
      </w:r>
      <w:proofErr w:type="spellStart"/>
      <w:r w:rsidRPr="009D75F3">
        <w:rPr>
          <w:color w:val="111115"/>
          <w:sz w:val="24"/>
          <w:szCs w:val="24"/>
        </w:rPr>
        <w:t>общеучебные</w:t>
      </w:r>
      <w:proofErr w:type="spellEnd"/>
      <w:r w:rsidRPr="009D75F3">
        <w:rPr>
          <w:color w:val="111115"/>
          <w:sz w:val="24"/>
          <w:szCs w:val="24"/>
        </w:rPr>
        <w:t>, часто относят к развитию личности.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Термины «образование», «воспитание» и «развитие» употребляются еще и в широком смысле. Само понятие «образование» в широком смысле предполагает уже не только формир</w:t>
      </w:r>
      <w:r w:rsidRPr="009D75F3">
        <w:rPr>
          <w:color w:val="111115"/>
          <w:sz w:val="24"/>
          <w:szCs w:val="24"/>
        </w:rPr>
        <w:t>о</w:t>
      </w:r>
      <w:r w:rsidRPr="009D75F3">
        <w:rPr>
          <w:color w:val="111115"/>
          <w:sz w:val="24"/>
          <w:szCs w:val="24"/>
        </w:rPr>
        <w:t>вание знаний и умений, но и формирование личностных качеств, мировоззрения, идейности, нравственности личности и др.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proofErr w:type="gramStart"/>
      <w:r w:rsidRPr="009D75F3">
        <w:rPr>
          <w:color w:val="111115"/>
          <w:sz w:val="24"/>
          <w:szCs w:val="24"/>
        </w:rPr>
        <w:t>Условное выделение образовательной, воспитательной и развивающей функций полезно для практической деятельности педагогов, особенно при планировании задач обучения на уче</w:t>
      </w:r>
      <w:r w:rsidRPr="009D75F3">
        <w:rPr>
          <w:color w:val="111115"/>
          <w:sz w:val="24"/>
          <w:szCs w:val="24"/>
        </w:rPr>
        <w:t>б</w:t>
      </w:r>
      <w:r w:rsidRPr="009D75F3">
        <w:rPr>
          <w:color w:val="111115"/>
          <w:sz w:val="24"/>
          <w:szCs w:val="24"/>
        </w:rPr>
        <w:t>ных занятиях.</w:t>
      </w:r>
      <w:proofErr w:type="gramEnd"/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Три функции обучения нельзя представлять себе, как три параллельно осуществляемые и неперекрещивающиеся линии в учебном процессе, т.к. все они находятся в сложно переплета</w:t>
      </w:r>
      <w:r w:rsidRPr="009D75F3">
        <w:rPr>
          <w:color w:val="111115"/>
          <w:sz w:val="24"/>
          <w:szCs w:val="24"/>
        </w:rPr>
        <w:t>ю</w:t>
      </w:r>
      <w:r w:rsidRPr="009D75F3">
        <w:rPr>
          <w:color w:val="111115"/>
          <w:sz w:val="24"/>
          <w:szCs w:val="24"/>
        </w:rPr>
        <w:t>щихся связях: одна предшествует другой, является ее причиной, другая является ее следствием, но и одновременно условием активации.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lastRenderedPageBreak/>
        <w:t>Две из них — образовательная и воспитательная — являются основой развивающей фун</w:t>
      </w:r>
      <w:r w:rsidRPr="009D75F3">
        <w:rPr>
          <w:color w:val="111115"/>
          <w:sz w:val="24"/>
          <w:szCs w:val="24"/>
        </w:rPr>
        <w:t>к</w:t>
      </w:r>
      <w:r w:rsidRPr="009D75F3">
        <w:rPr>
          <w:color w:val="111115"/>
          <w:sz w:val="24"/>
          <w:szCs w:val="24"/>
        </w:rPr>
        <w:t>ции. А развивающая функция, в свою очередь, интенсифицирует образовательную и воспит</w:t>
      </w:r>
      <w:r w:rsidRPr="009D75F3">
        <w:rPr>
          <w:color w:val="111115"/>
          <w:sz w:val="24"/>
          <w:szCs w:val="24"/>
        </w:rPr>
        <w:t>а</w:t>
      </w:r>
      <w:r w:rsidRPr="009D75F3">
        <w:rPr>
          <w:color w:val="111115"/>
          <w:sz w:val="24"/>
          <w:szCs w:val="24"/>
        </w:rPr>
        <w:t>тельную функции обучения. Поэтому к взаимосвязи этих функций надо подходить, учитывая х</w:t>
      </w:r>
      <w:r w:rsidRPr="009D75F3">
        <w:rPr>
          <w:color w:val="111115"/>
          <w:sz w:val="24"/>
          <w:szCs w:val="24"/>
        </w:rPr>
        <w:t>а</w:t>
      </w:r>
      <w:r w:rsidRPr="009D75F3">
        <w:rPr>
          <w:color w:val="111115"/>
          <w:sz w:val="24"/>
          <w:szCs w:val="24"/>
        </w:rPr>
        <w:t>рактер их единства.</w:t>
      </w:r>
    </w:p>
    <w:p w:rsidR="009D75F3" w:rsidRPr="009D75F3" w:rsidRDefault="00704960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  <w:bdr w:val="none" w:sz="0" w:space="0" w:color="auto" w:frame="1"/>
        </w:rPr>
        <w:t>Реализация взаимосвязи</w:t>
      </w:r>
      <w:r w:rsidR="009D75F3" w:rsidRPr="009D75F3">
        <w:rPr>
          <w:color w:val="111115"/>
          <w:sz w:val="24"/>
          <w:szCs w:val="24"/>
          <w:bdr w:val="none" w:sz="0" w:space="0" w:color="auto" w:frame="1"/>
        </w:rPr>
        <w:t xml:space="preserve"> обучения, развития и воспитания педагогом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Есть единый и неделимый образовательный процесс, который усилиями педагогов должен постоянно приближаться к уровню целостности через разрешение противоречия между целос</w:t>
      </w:r>
      <w:r w:rsidRPr="009D75F3">
        <w:rPr>
          <w:color w:val="111115"/>
          <w:sz w:val="24"/>
          <w:szCs w:val="24"/>
        </w:rPr>
        <w:t>т</w:t>
      </w:r>
      <w:r w:rsidRPr="009D75F3">
        <w:rPr>
          <w:color w:val="111115"/>
          <w:sz w:val="24"/>
          <w:szCs w:val="24"/>
        </w:rPr>
        <w:t>ностью личности школьника и специально организуемыми влияниями на него в процессе жизн</w:t>
      </w:r>
      <w:r w:rsidRPr="009D75F3">
        <w:rPr>
          <w:color w:val="111115"/>
          <w:sz w:val="24"/>
          <w:szCs w:val="24"/>
        </w:rPr>
        <w:t>е</w:t>
      </w:r>
      <w:r w:rsidRPr="009D75F3">
        <w:rPr>
          <w:color w:val="111115"/>
          <w:sz w:val="24"/>
          <w:szCs w:val="24"/>
        </w:rPr>
        <w:t>деятельности.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Рассмотрим основные аспекты обеспечения целостности педагогического процесса.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Учитывая многообразие взаимоотношений и взаимосвязей между компонентами образов</w:t>
      </w:r>
      <w:r w:rsidRPr="009D75F3">
        <w:rPr>
          <w:color w:val="111115"/>
          <w:sz w:val="24"/>
          <w:szCs w:val="24"/>
        </w:rPr>
        <w:t>а</w:t>
      </w:r>
      <w:r w:rsidRPr="009D75F3">
        <w:rPr>
          <w:color w:val="111115"/>
          <w:sz w:val="24"/>
          <w:szCs w:val="24"/>
        </w:rPr>
        <w:t>тельного процесса, было бы слишком упрощенным сводить целостность образовательного пр</w:t>
      </w:r>
      <w:r w:rsidRPr="009D75F3">
        <w:rPr>
          <w:color w:val="111115"/>
          <w:sz w:val="24"/>
          <w:szCs w:val="24"/>
        </w:rPr>
        <w:t>о</w:t>
      </w:r>
      <w:r w:rsidRPr="009D75F3">
        <w:rPr>
          <w:color w:val="111115"/>
          <w:sz w:val="24"/>
          <w:szCs w:val="24"/>
        </w:rPr>
        <w:t>цесса к какой-либо одной его характеристике. В связи с этим необходимо рассматривать разные аспекты целостности: содержательно-целевой, организационно-процессуальный и операци</w:t>
      </w:r>
      <w:r w:rsidRPr="009D75F3">
        <w:rPr>
          <w:color w:val="111115"/>
          <w:sz w:val="24"/>
          <w:szCs w:val="24"/>
        </w:rPr>
        <w:t>о</w:t>
      </w:r>
      <w:r w:rsidRPr="009D75F3">
        <w:rPr>
          <w:color w:val="111115"/>
          <w:sz w:val="24"/>
          <w:szCs w:val="24"/>
        </w:rPr>
        <w:t>нально-технологический.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В содержательном плане целостность образовательного процесса обеспечивается отраж</w:t>
      </w:r>
      <w:r w:rsidRPr="009D75F3">
        <w:rPr>
          <w:color w:val="111115"/>
          <w:sz w:val="24"/>
          <w:szCs w:val="24"/>
        </w:rPr>
        <w:t>е</w:t>
      </w:r>
      <w:r w:rsidRPr="009D75F3">
        <w:rPr>
          <w:color w:val="111115"/>
          <w:sz w:val="24"/>
          <w:szCs w:val="24"/>
        </w:rPr>
        <w:t>нием в цели и содержании образования опыта, накопленного человечеством во взаимосвязи эл</w:t>
      </w:r>
      <w:r w:rsidRPr="009D75F3">
        <w:rPr>
          <w:color w:val="111115"/>
          <w:sz w:val="24"/>
          <w:szCs w:val="24"/>
        </w:rPr>
        <w:t>е</w:t>
      </w:r>
      <w:r w:rsidRPr="009D75F3">
        <w:rPr>
          <w:color w:val="111115"/>
          <w:sz w:val="24"/>
          <w:szCs w:val="24"/>
        </w:rPr>
        <w:t>ментов: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1) знаний, в том числе о способах выполнения действий;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2) умений и навыков;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3) опыта творческой деятельности;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4) опыта эмоционально-ценностного и волевого отношения к окружающему миру. Реализ</w:t>
      </w:r>
      <w:r w:rsidRPr="009D75F3">
        <w:rPr>
          <w:color w:val="111115"/>
          <w:sz w:val="24"/>
          <w:szCs w:val="24"/>
        </w:rPr>
        <w:t>а</w:t>
      </w:r>
      <w:r w:rsidRPr="009D75F3">
        <w:rPr>
          <w:color w:val="111115"/>
          <w:sz w:val="24"/>
          <w:szCs w:val="24"/>
        </w:rPr>
        <w:t>ция основных элементов содержания образования не что иное, как реализация единства образ</w:t>
      </w:r>
      <w:r w:rsidRPr="009D75F3">
        <w:rPr>
          <w:color w:val="111115"/>
          <w:sz w:val="24"/>
          <w:szCs w:val="24"/>
        </w:rPr>
        <w:t>о</w:t>
      </w:r>
      <w:r w:rsidRPr="009D75F3">
        <w:rPr>
          <w:color w:val="111115"/>
          <w:sz w:val="24"/>
          <w:szCs w:val="24"/>
        </w:rPr>
        <w:t>вательных, развивающих и воспитательных функций цели образовательного процесса.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В организационном плане образовательный процесс приобретает свойство целостности, при обеспечении единства относительно самостоятельных процессов-компонентов:</w:t>
      </w:r>
    </w:p>
    <w:p w:rsidR="009D75F3" w:rsidRPr="009D75F3" w:rsidRDefault="009D75F3" w:rsidP="009D75F3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0"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освоение и конструирование дидактического содержания образования и материальной б</w:t>
      </w:r>
      <w:r w:rsidRPr="009D75F3">
        <w:rPr>
          <w:color w:val="111115"/>
          <w:sz w:val="24"/>
          <w:szCs w:val="24"/>
        </w:rPr>
        <w:t>а</w:t>
      </w:r>
      <w:r w:rsidRPr="009D75F3">
        <w:rPr>
          <w:color w:val="111115"/>
          <w:sz w:val="24"/>
          <w:szCs w:val="24"/>
        </w:rPr>
        <w:t>зы (содержательно-конструктивная, материально-конструктивная и операционно-конструктивная деятельность педагога);</w:t>
      </w:r>
    </w:p>
    <w:p w:rsidR="009D75F3" w:rsidRPr="009D75F3" w:rsidRDefault="009D75F3" w:rsidP="009D75F3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0"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деловое взаимодействие педагогов и учащихся по поводу содержания образования, усво</w:t>
      </w:r>
      <w:r w:rsidRPr="009D75F3">
        <w:rPr>
          <w:color w:val="111115"/>
          <w:sz w:val="24"/>
          <w:szCs w:val="24"/>
        </w:rPr>
        <w:t>е</w:t>
      </w:r>
      <w:r w:rsidRPr="009D75F3">
        <w:rPr>
          <w:color w:val="111115"/>
          <w:sz w:val="24"/>
          <w:szCs w:val="24"/>
        </w:rPr>
        <w:t>ние которого последними является целью данного взаимодействия;</w:t>
      </w:r>
    </w:p>
    <w:p w:rsidR="009D75F3" w:rsidRPr="009D75F3" w:rsidRDefault="009D75F3" w:rsidP="009D75F3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0"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взаимодействие педагогов и учащихся на уровне личных отношений;</w:t>
      </w:r>
    </w:p>
    <w:p w:rsidR="009D75F3" w:rsidRPr="009D75F3" w:rsidRDefault="009D75F3" w:rsidP="009D75F3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0"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 xml:space="preserve">освоение </w:t>
      </w:r>
      <w:proofErr w:type="gramStart"/>
      <w:r w:rsidRPr="009D75F3">
        <w:rPr>
          <w:color w:val="111115"/>
          <w:sz w:val="24"/>
          <w:szCs w:val="24"/>
        </w:rPr>
        <w:t>обучающимися</w:t>
      </w:r>
      <w:proofErr w:type="gramEnd"/>
      <w:r w:rsidRPr="009D75F3">
        <w:rPr>
          <w:color w:val="111115"/>
          <w:sz w:val="24"/>
          <w:szCs w:val="24"/>
        </w:rPr>
        <w:t xml:space="preserve"> содержания образования без непосредственного участия педаг</w:t>
      </w:r>
      <w:r w:rsidRPr="009D75F3">
        <w:rPr>
          <w:color w:val="111115"/>
          <w:sz w:val="24"/>
          <w:szCs w:val="24"/>
        </w:rPr>
        <w:t>о</w:t>
      </w:r>
      <w:r w:rsidRPr="009D75F3">
        <w:rPr>
          <w:color w:val="111115"/>
          <w:sz w:val="24"/>
          <w:szCs w:val="24"/>
        </w:rPr>
        <w:t>га (самообразование и самовоспитание).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Как видно, первый и четвертый процессы отражают предметные отношения, второй — со</w:t>
      </w:r>
      <w:r w:rsidRPr="009D75F3">
        <w:rPr>
          <w:color w:val="111115"/>
          <w:sz w:val="24"/>
          <w:szCs w:val="24"/>
        </w:rPr>
        <w:t>б</w:t>
      </w:r>
      <w:r w:rsidRPr="009D75F3">
        <w:rPr>
          <w:color w:val="111115"/>
          <w:sz w:val="24"/>
          <w:szCs w:val="24"/>
        </w:rPr>
        <w:t>ственно педагогические, третий — взаимные, и, следовательно, охватывают образовательный процесс в его целостности.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Обеспечение гармоничного соотношения учения, общественно полезного труда и всех в</w:t>
      </w:r>
      <w:r w:rsidRPr="009D75F3">
        <w:rPr>
          <w:color w:val="111115"/>
          <w:sz w:val="24"/>
          <w:szCs w:val="24"/>
        </w:rPr>
        <w:t>и</w:t>
      </w:r>
      <w:r w:rsidRPr="009D75F3">
        <w:rPr>
          <w:color w:val="111115"/>
          <w:sz w:val="24"/>
          <w:szCs w:val="24"/>
        </w:rPr>
        <w:t>дов творческой деятельности детей, направленных на решение в комплексе задач обучения, во</w:t>
      </w:r>
      <w:r w:rsidRPr="009D75F3">
        <w:rPr>
          <w:color w:val="111115"/>
          <w:sz w:val="24"/>
          <w:szCs w:val="24"/>
        </w:rPr>
        <w:t>с</w:t>
      </w:r>
      <w:r w:rsidRPr="009D75F3">
        <w:rPr>
          <w:color w:val="111115"/>
          <w:sz w:val="24"/>
          <w:szCs w:val="24"/>
        </w:rPr>
        <w:t>питания и развития, приводит к формированию гармоничной личности ученика, её интеллект</w:t>
      </w:r>
      <w:r w:rsidRPr="009D75F3">
        <w:rPr>
          <w:color w:val="111115"/>
          <w:sz w:val="24"/>
          <w:szCs w:val="24"/>
        </w:rPr>
        <w:t>у</w:t>
      </w:r>
      <w:r w:rsidRPr="009D75F3">
        <w:rPr>
          <w:color w:val="111115"/>
          <w:sz w:val="24"/>
          <w:szCs w:val="24"/>
        </w:rPr>
        <w:t>альному нравственно-эстетическому и физическому развитию.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Реализация в единстве всех компонентов содержания образования (при условии целостн</w:t>
      </w:r>
      <w:r w:rsidRPr="009D75F3">
        <w:rPr>
          <w:color w:val="111115"/>
          <w:sz w:val="24"/>
          <w:szCs w:val="24"/>
        </w:rPr>
        <w:t>о</w:t>
      </w:r>
      <w:r w:rsidRPr="009D75F3">
        <w:rPr>
          <w:color w:val="111115"/>
          <w:sz w:val="24"/>
          <w:szCs w:val="24"/>
        </w:rPr>
        <w:t>сти деятельности педагога и целостности деятельности обучающегося) и есть сущностная хара</w:t>
      </w:r>
      <w:r w:rsidRPr="009D75F3">
        <w:rPr>
          <w:color w:val="111115"/>
          <w:sz w:val="24"/>
          <w:szCs w:val="24"/>
        </w:rPr>
        <w:t>к</w:t>
      </w:r>
      <w:r w:rsidRPr="009D75F3">
        <w:rPr>
          <w:color w:val="111115"/>
          <w:sz w:val="24"/>
          <w:szCs w:val="24"/>
        </w:rPr>
        <w:t>теристика педагогического процесса как целостного явления.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Неделимость педагогического процесса - разрешение противоречия между целостностью личности школьника и специально организуемыми влияниями на него.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Целостность конструирования педагогического процесса педагогом обеспечивается при условии комплексного планирования образовательных, развивающих и воспитательных задач на основе анализа педагогической ситуации, прогнозирования развития коллектива и отдельных воспитанников, что в конечном итоге материализуется в планах работы, т.е. педагогический пр</w:t>
      </w:r>
      <w:r w:rsidRPr="009D75F3">
        <w:rPr>
          <w:color w:val="111115"/>
          <w:sz w:val="24"/>
          <w:szCs w:val="24"/>
        </w:rPr>
        <w:t>о</w:t>
      </w:r>
      <w:r w:rsidRPr="009D75F3">
        <w:rPr>
          <w:color w:val="111115"/>
          <w:sz w:val="24"/>
          <w:szCs w:val="24"/>
        </w:rPr>
        <w:t xml:space="preserve">цесс постоянно регулируется и корригируется, что является признаком его пластичности. Это, в </w:t>
      </w:r>
      <w:r w:rsidRPr="009D75F3">
        <w:rPr>
          <w:color w:val="111115"/>
          <w:sz w:val="24"/>
          <w:szCs w:val="24"/>
        </w:rPr>
        <w:lastRenderedPageBreak/>
        <w:t>свою очередь, побуждает неуклонно совершенствовать взгляды и подходы к педагогическому процессу.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Рассмотрим эффективные действия педагога для достижения поставленных целей.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1. Метод планирования комплекса задач урока, включающих в себя задачи образования, воспитания и развития учащихся,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2. Метод подбора такого содержания деятельности педагога и учащихся, которое бы обе</w:t>
      </w:r>
      <w:r w:rsidRPr="009D75F3">
        <w:rPr>
          <w:color w:val="111115"/>
          <w:sz w:val="24"/>
          <w:szCs w:val="24"/>
        </w:rPr>
        <w:t>с</w:t>
      </w:r>
      <w:r w:rsidRPr="009D75F3">
        <w:rPr>
          <w:color w:val="111115"/>
          <w:sz w:val="24"/>
          <w:szCs w:val="24"/>
        </w:rPr>
        <w:t>печило реализацию всех трех видов задач, имея в виду, что на каждом этапе урока какие-то из них будут решаться в большей или меньшей мере.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3. Метод сочетания разнообразных приемов, форм и средств обучения.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4. Метод контроля и самоконтроля за ходом обучения; при анализе результатов обучения одновременно оценивается ход осуществления всех трех функций, а не одной из них.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  <w:bdr w:val="none" w:sz="0" w:space="0" w:color="auto" w:frame="1"/>
        </w:rPr>
        <w:t>Педагогическое проектирование как технология обеспечения единства образовательной, развивающей и воспитательной функций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Анализ педагогической литературы позволяет сделать выводы, что обучение - это и есть хорошо организованное воспитание, целью которого является воспитание гармоничной личн</w:t>
      </w:r>
      <w:r w:rsidRPr="009D75F3">
        <w:rPr>
          <w:color w:val="111115"/>
          <w:sz w:val="24"/>
          <w:szCs w:val="24"/>
        </w:rPr>
        <w:t>о</w:t>
      </w:r>
      <w:r w:rsidRPr="009D75F3">
        <w:rPr>
          <w:color w:val="111115"/>
          <w:sz w:val="24"/>
          <w:szCs w:val="24"/>
        </w:rPr>
        <w:t>сти; развивающее обучение - условие и результат воспитывающего обучения; активность учащ</w:t>
      </w:r>
      <w:r w:rsidRPr="009D75F3">
        <w:rPr>
          <w:color w:val="111115"/>
          <w:sz w:val="24"/>
          <w:szCs w:val="24"/>
        </w:rPr>
        <w:t>е</w:t>
      </w:r>
      <w:r w:rsidRPr="009D75F3">
        <w:rPr>
          <w:color w:val="111115"/>
          <w:sz w:val="24"/>
          <w:szCs w:val="24"/>
        </w:rPr>
        <w:t>гося в обучении основывается на активности в его собственном воспитании.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 xml:space="preserve">В ходе конструирования образовательного процесса педагог должен знать, </w:t>
      </w:r>
      <w:proofErr w:type="spellStart"/>
      <w:r w:rsidRPr="009D75F3">
        <w:rPr>
          <w:color w:val="111115"/>
          <w:sz w:val="24"/>
          <w:szCs w:val="24"/>
        </w:rPr>
        <w:t>чтои</w:t>
      </w:r>
      <w:proofErr w:type="spellEnd"/>
      <w:r w:rsidRPr="009D75F3">
        <w:rPr>
          <w:color w:val="111115"/>
          <w:sz w:val="24"/>
          <w:szCs w:val="24"/>
        </w:rPr>
        <w:t xml:space="preserve"> как нужно делать для достижения положительного результата. Для этого необходимо использовать техн</w:t>
      </w:r>
      <w:r w:rsidRPr="009D75F3">
        <w:rPr>
          <w:color w:val="111115"/>
          <w:sz w:val="24"/>
          <w:szCs w:val="24"/>
        </w:rPr>
        <w:t>о</w:t>
      </w:r>
      <w:r w:rsidRPr="009D75F3">
        <w:rPr>
          <w:color w:val="111115"/>
          <w:sz w:val="24"/>
          <w:szCs w:val="24"/>
        </w:rPr>
        <w:t>логии обучения, которые занимают промежуточное положение между теорией и практикой, и были направлены на решение усложнившихся задач: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1) избыточность и вариативность содержания образования в зоне актуальных ценностных ориентаций педагогов;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2) преемственность в усложнении требований путем расширения границ выбора возможн</w:t>
      </w:r>
      <w:r w:rsidRPr="009D75F3">
        <w:rPr>
          <w:color w:val="111115"/>
          <w:sz w:val="24"/>
          <w:szCs w:val="24"/>
        </w:rPr>
        <w:t>о</w:t>
      </w:r>
      <w:r w:rsidRPr="009D75F3">
        <w:rPr>
          <w:color w:val="111115"/>
          <w:sz w:val="24"/>
          <w:szCs w:val="24"/>
        </w:rPr>
        <w:t>стей выхода за его пределы;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3) свободный, но ответственный выбор образовательного «маршрута» в рамках обучения отдельной учебной дисциплине.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Особая роль в формировании компетентности педагога принадлежит современным инфо</w:t>
      </w:r>
      <w:r w:rsidRPr="009D75F3">
        <w:rPr>
          <w:color w:val="111115"/>
          <w:sz w:val="24"/>
          <w:szCs w:val="24"/>
        </w:rPr>
        <w:t>р</w:t>
      </w:r>
      <w:r w:rsidRPr="009D75F3">
        <w:rPr>
          <w:color w:val="111115"/>
          <w:sz w:val="24"/>
          <w:szCs w:val="24"/>
        </w:rPr>
        <w:t>мационным технологиям. Объясняется это огромным информационным потоком, обрушившимся на современное сообщество, и необходимостью уметь выбрать из массива знаний то, что нужно как для учащегося, так и для педагога.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Для продуктивной педагогической деятельности каждый педагог должен владеть конкре</w:t>
      </w:r>
      <w:r w:rsidRPr="009D75F3">
        <w:rPr>
          <w:color w:val="111115"/>
          <w:sz w:val="24"/>
          <w:szCs w:val="24"/>
        </w:rPr>
        <w:t>т</w:t>
      </w:r>
      <w:r w:rsidRPr="009D75F3">
        <w:rPr>
          <w:color w:val="111115"/>
          <w:sz w:val="24"/>
          <w:szCs w:val="24"/>
        </w:rPr>
        <w:t>ными знаниями, а также для его работы необходимы определенные умения и навыки. Совреме</w:t>
      </w:r>
      <w:r w:rsidRPr="009D75F3">
        <w:rPr>
          <w:color w:val="111115"/>
          <w:sz w:val="24"/>
          <w:szCs w:val="24"/>
        </w:rPr>
        <w:t>н</w:t>
      </w:r>
      <w:r w:rsidRPr="009D75F3">
        <w:rPr>
          <w:color w:val="111115"/>
          <w:sz w:val="24"/>
          <w:szCs w:val="24"/>
        </w:rPr>
        <w:t>ному учителю необходимо в совершенстве владеть преподаваемыми дисциплинами, знать их теорию, основы теории смежных предметов. Он должен обладать общенаучными, физиологич</w:t>
      </w:r>
      <w:r w:rsidRPr="009D75F3">
        <w:rPr>
          <w:color w:val="111115"/>
          <w:sz w:val="24"/>
          <w:szCs w:val="24"/>
        </w:rPr>
        <w:t>е</w:t>
      </w:r>
      <w:r w:rsidRPr="009D75F3">
        <w:rPr>
          <w:color w:val="111115"/>
          <w:sz w:val="24"/>
          <w:szCs w:val="24"/>
        </w:rPr>
        <w:t>скими, психическими, педагогическими и методическими знаниями.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К общенаучным знаниям относятся философские, экономические, социально-правовые, этические, которые определяют методологическую основу предметных знаний и углубляют их.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Физиологические и психологические знания предполагают довольно обширные предста</w:t>
      </w:r>
      <w:r w:rsidRPr="009D75F3">
        <w:rPr>
          <w:color w:val="111115"/>
          <w:sz w:val="24"/>
          <w:szCs w:val="24"/>
        </w:rPr>
        <w:t>в</w:t>
      </w:r>
      <w:r w:rsidRPr="009D75F3">
        <w:rPr>
          <w:color w:val="111115"/>
          <w:sz w:val="24"/>
          <w:szCs w:val="24"/>
        </w:rPr>
        <w:t>ления учителя о возрастных особенностях развития организма школьника, познания закономе</w:t>
      </w:r>
      <w:r w:rsidRPr="009D75F3">
        <w:rPr>
          <w:color w:val="111115"/>
          <w:sz w:val="24"/>
          <w:szCs w:val="24"/>
        </w:rPr>
        <w:t>р</w:t>
      </w:r>
      <w:r w:rsidRPr="009D75F3">
        <w:rPr>
          <w:color w:val="111115"/>
          <w:sz w:val="24"/>
          <w:szCs w:val="24"/>
        </w:rPr>
        <w:t>ностей развития детей</w:t>
      </w:r>
      <w:r w:rsidR="00704960">
        <w:rPr>
          <w:color w:val="111115"/>
          <w:sz w:val="24"/>
          <w:szCs w:val="24"/>
        </w:rPr>
        <w:t xml:space="preserve"> </w:t>
      </w:r>
      <w:r w:rsidRPr="009D75F3">
        <w:rPr>
          <w:color w:val="111115"/>
          <w:sz w:val="24"/>
          <w:szCs w:val="24"/>
        </w:rPr>
        <w:t>школьного возраста, критических периодов возрастного развития, знания особенностей воспитания и обучения, психологических особенностей педагогической деятельн</w:t>
      </w:r>
      <w:r w:rsidRPr="009D75F3">
        <w:rPr>
          <w:color w:val="111115"/>
          <w:sz w:val="24"/>
          <w:szCs w:val="24"/>
        </w:rPr>
        <w:t>о</w:t>
      </w:r>
      <w:r w:rsidRPr="009D75F3">
        <w:rPr>
          <w:color w:val="111115"/>
          <w:sz w:val="24"/>
          <w:szCs w:val="24"/>
        </w:rPr>
        <w:t>сти и психологии личности самого учителя.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Педагогические и методические знания включают в себя хорошее владение вопросами и</w:t>
      </w:r>
      <w:r w:rsidRPr="009D75F3">
        <w:rPr>
          <w:color w:val="111115"/>
          <w:sz w:val="24"/>
          <w:szCs w:val="24"/>
        </w:rPr>
        <w:t>с</w:t>
      </w:r>
      <w:r w:rsidRPr="009D75F3">
        <w:rPr>
          <w:color w:val="111115"/>
          <w:sz w:val="24"/>
          <w:szCs w:val="24"/>
        </w:rPr>
        <w:t>тории педагогики, вопросами философии педагогики, особенностями теории воспитания и об</w:t>
      </w:r>
      <w:r w:rsidRPr="009D75F3">
        <w:rPr>
          <w:color w:val="111115"/>
          <w:sz w:val="24"/>
          <w:szCs w:val="24"/>
        </w:rPr>
        <w:t>у</w:t>
      </w:r>
      <w:r w:rsidRPr="009D75F3">
        <w:rPr>
          <w:color w:val="111115"/>
          <w:sz w:val="24"/>
          <w:szCs w:val="24"/>
        </w:rPr>
        <w:t>чения. Особенно важны нормативные знания педагогики, определяющие сущность учебно-воспитательного процесса, основные категории педагогической науки, закономерности и при</w:t>
      </w:r>
      <w:r w:rsidRPr="009D75F3">
        <w:rPr>
          <w:color w:val="111115"/>
          <w:sz w:val="24"/>
          <w:szCs w:val="24"/>
        </w:rPr>
        <w:t>н</w:t>
      </w:r>
      <w:r w:rsidRPr="009D75F3">
        <w:rPr>
          <w:color w:val="111115"/>
          <w:sz w:val="24"/>
          <w:szCs w:val="24"/>
        </w:rPr>
        <w:t>ципы деятельности учителя.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Продуктивная деятельность педагога, как уже было отмечено ранее, включает в себя также умения и навыки. К ним относятся познавательные умения, организаторские, информационные, конструктивные, коммуникативные и исследовательские.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i/>
          <w:iCs/>
          <w:color w:val="111115"/>
          <w:sz w:val="24"/>
          <w:szCs w:val="24"/>
          <w:bdr w:val="none" w:sz="0" w:space="0" w:color="auto" w:frame="1"/>
        </w:rPr>
        <w:lastRenderedPageBreak/>
        <w:t>Познавательные умения</w:t>
      </w:r>
      <w:r w:rsidRPr="009D75F3">
        <w:rPr>
          <w:color w:val="111115"/>
          <w:sz w:val="24"/>
          <w:szCs w:val="24"/>
        </w:rPr>
        <w:t xml:space="preserve"> заключают в себе умения воспринимать и понимать психическое состояние ребенка в данный момент; осуществлять </w:t>
      </w:r>
      <w:proofErr w:type="gramStart"/>
      <w:r w:rsidRPr="009D75F3">
        <w:rPr>
          <w:color w:val="111115"/>
          <w:sz w:val="24"/>
          <w:szCs w:val="24"/>
        </w:rPr>
        <w:t>контроль за</w:t>
      </w:r>
      <w:proofErr w:type="gramEnd"/>
      <w:r w:rsidRPr="009D75F3">
        <w:rPr>
          <w:color w:val="111115"/>
          <w:sz w:val="24"/>
          <w:szCs w:val="24"/>
        </w:rPr>
        <w:t xml:space="preserve"> своим психическим состоянием; ориентироваться в содержании обучения и воспитания; совершенствовать свои знания и умения, анализировать педагогический опыт.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i/>
          <w:iCs/>
          <w:color w:val="111115"/>
          <w:sz w:val="24"/>
          <w:szCs w:val="24"/>
          <w:bdr w:val="none" w:sz="0" w:space="0" w:color="auto" w:frame="1"/>
        </w:rPr>
        <w:t>Организаторские умения</w:t>
      </w:r>
      <w:r w:rsidRPr="009D75F3">
        <w:rPr>
          <w:color w:val="111115"/>
          <w:sz w:val="24"/>
          <w:szCs w:val="24"/>
        </w:rPr>
        <w:t> направлены на включение учащихся в различные виды деятел</w:t>
      </w:r>
      <w:r w:rsidRPr="009D75F3">
        <w:rPr>
          <w:color w:val="111115"/>
          <w:sz w:val="24"/>
          <w:szCs w:val="24"/>
        </w:rPr>
        <w:t>ь</w:t>
      </w:r>
      <w:r w:rsidRPr="009D75F3">
        <w:rPr>
          <w:color w:val="111115"/>
          <w:sz w:val="24"/>
          <w:szCs w:val="24"/>
        </w:rPr>
        <w:t>ности, создание коллектива и организацию совместной деятельности. К этим умениям, как общ</w:t>
      </w:r>
      <w:r w:rsidRPr="009D75F3">
        <w:rPr>
          <w:color w:val="111115"/>
          <w:sz w:val="24"/>
          <w:szCs w:val="24"/>
        </w:rPr>
        <w:t>е</w:t>
      </w:r>
      <w:r w:rsidRPr="009D75F3">
        <w:rPr>
          <w:color w:val="111115"/>
          <w:sz w:val="24"/>
          <w:szCs w:val="24"/>
        </w:rPr>
        <w:t>педагогическим, относят мобилизационные, развивающие и ориентационные умения.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i/>
          <w:iCs/>
          <w:color w:val="111115"/>
          <w:sz w:val="24"/>
          <w:szCs w:val="24"/>
          <w:bdr w:val="none" w:sz="0" w:space="0" w:color="auto" w:frame="1"/>
        </w:rPr>
        <w:t>Информационные умения - </w:t>
      </w:r>
      <w:r w:rsidRPr="009D75F3">
        <w:rPr>
          <w:color w:val="111115"/>
          <w:sz w:val="24"/>
          <w:szCs w:val="24"/>
        </w:rPr>
        <w:t>это умения и навыки работы с печатными источниками и би</w:t>
      </w:r>
      <w:r w:rsidRPr="009D75F3">
        <w:rPr>
          <w:color w:val="111115"/>
          <w:sz w:val="24"/>
          <w:szCs w:val="24"/>
        </w:rPr>
        <w:t>б</w:t>
      </w:r>
      <w:r w:rsidRPr="009D75F3">
        <w:rPr>
          <w:color w:val="111115"/>
          <w:sz w:val="24"/>
          <w:szCs w:val="24"/>
        </w:rPr>
        <w:t>лиографирования, умения добывать информацию из других источников и дидактически ее пр</w:t>
      </w:r>
      <w:r w:rsidRPr="009D75F3">
        <w:rPr>
          <w:color w:val="111115"/>
          <w:sz w:val="24"/>
          <w:szCs w:val="24"/>
        </w:rPr>
        <w:t>е</w:t>
      </w:r>
      <w:r w:rsidRPr="009D75F3">
        <w:rPr>
          <w:color w:val="111115"/>
          <w:sz w:val="24"/>
          <w:szCs w:val="24"/>
        </w:rPr>
        <w:t>образовывать, т.е. умения интерпретировать и адаптировать информацию к задачам обучения и воспитания.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i/>
          <w:iCs/>
          <w:color w:val="111115"/>
          <w:sz w:val="24"/>
          <w:szCs w:val="24"/>
          <w:bdr w:val="none" w:sz="0" w:space="0" w:color="auto" w:frame="1"/>
        </w:rPr>
        <w:t>Конструктивные умения</w:t>
      </w:r>
      <w:r w:rsidRPr="009D75F3">
        <w:rPr>
          <w:color w:val="111115"/>
          <w:sz w:val="24"/>
          <w:szCs w:val="24"/>
        </w:rPr>
        <w:t> представляют собой взаимосвязанные аналитические, прогност</w:t>
      </w:r>
      <w:r w:rsidRPr="009D75F3">
        <w:rPr>
          <w:color w:val="111115"/>
          <w:sz w:val="24"/>
          <w:szCs w:val="24"/>
        </w:rPr>
        <w:t>и</w:t>
      </w:r>
      <w:r w:rsidRPr="009D75F3">
        <w:rPr>
          <w:color w:val="111115"/>
          <w:sz w:val="24"/>
          <w:szCs w:val="24"/>
        </w:rPr>
        <w:t>ческие и проективные умения.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i/>
          <w:iCs/>
          <w:color w:val="111115"/>
          <w:sz w:val="24"/>
          <w:szCs w:val="24"/>
          <w:bdr w:val="none" w:sz="0" w:space="0" w:color="auto" w:frame="1"/>
        </w:rPr>
        <w:t>Коммуникативные умения</w:t>
      </w:r>
      <w:r w:rsidRPr="009D75F3">
        <w:rPr>
          <w:color w:val="111115"/>
          <w:sz w:val="24"/>
          <w:szCs w:val="24"/>
        </w:rPr>
        <w:t> - это взаимосвязанные группы умений общения (вербального) и умений и навыков педагогической техники.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i/>
          <w:iCs/>
          <w:color w:val="111115"/>
          <w:sz w:val="24"/>
          <w:szCs w:val="24"/>
          <w:bdr w:val="none" w:sz="0" w:space="0" w:color="auto" w:frame="1"/>
        </w:rPr>
        <w:t>Исследовательские умения</w:t>
      </w:r>
      <w:r w:rsidR="00704960">
        <w:rPr>
          <w:i/>
          <w:iCs/>
          <w:color w:val="111115"/>
          <w:sz w:val="24"/>
          <w:szCs w:val="24"/>
          <w:bdr w:val="none" w:sz="0" w:space="0" w:color="auto" w:frame="1"/>
        </w:rPr>
        <w:t xml:space="preserve"> </w:t>
      </w:r>
      <w:r w:rsidRPr="009D75F3">
        <w:rPr>
          <w:color w:val="111115"/>
          <w:sz w:val="24"/>
          <w:szCs w:val="24"/>
        </w:rPr>
        <w:t>предполагают осмысление и творческое развитие научных те</w:t>
      </w:r>
      <w:r w:rsidRPr="009D75F3">
        <w:rPr>
          <w:color w:val="111115"/>
          <w:sz w:val="24"/>
          <w:szCs w:val="24"/>
        </w:rPr>
        <w:t>о</w:t>
      </w:r>
      <w:r w:rsidRPr="009D75F3">
        <w:rPr>
          <w:color w:val="111115"/>
          <w:sz w:val="24"/>
          <w:szCs w:val="24"/>
        </w:rPr>
        <w:t>рий, педагогических и методических идей, предполагающих решение типичных и нестандартных учебно-воспитательных ситуаций.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Педагогическое проектирование как технология обеспечения единства образовательной, развивающей и воспитательной функций в образовательном учреждении является обязательной деятельностью любого педагога. Проектирование образовательной, развивающей и воспитател</w:t>
      </w:r>
      <w:r w:rsidRPr="009D75F3">
        <w:rPr>
          <w:color w:val="111115"/>
          <w:sz w:val="24"/>
          <w:szCs w:val="24"/>
        </w:rPr>
        <w:t>ь</w:t>
      </w:r>
      <w:r w:rsidRPr="009D75F3">
        <w:rPr>
          <w:color w:val="111115"/>
          <w:sz w:val="24"/>
          <w:szCs w:val="24"/>
        </w:rPr>
        <w:t>ной функций - это сложная многоступенчатая деятельность, которая</w:t>
      </w:r>
      <w:r w:rsidR="00704960">
        <w:rPr>
          <w:color w:val="111115"/>
          <w:sz w:val="24"/>
          <w:szCs w:val="24"/>
        </w:rPr>
        <w:t xml:space="preserve"> </w:t>
      </w:r>
      <w:r w:rsidRPr="009D75F3">
        <w:rPr>
          <w:color w:val="111115"/>
          <w:sz w:val="24"/>
          <w:szCs w:val="24"/>
        </w:rPr>
        <w:t>совершается как ряд посл</w:t>
      </w:r>
      <w:r w:rsidRPr="009D75F3">
        <w:rPr>
          <w:color w:val="111115"/>
          <w:sz w:val="24"/>
          <w:szCs w:val="24"/>
        </w:rPr>
        <w:t>е</w:t>
      </w:r>
      <w:r w:rsidRPr="009D75F3">
        <w:rPr>
          <w:color w:val="111115"/>
          <w:sz w:val="24"/>
          <w:szCs w:val="24"/>
        </w:rPr>
        <w:t>довательно следующих друг за другом этапов: разработка предстоящей деятельности от общей идеи к точно описанным конкретным действиям.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Реализовывать все функции образовательного учреждения (обучение, воспитание и разв</w:t>
      </w:r>
      <w:r w:rsidRPr="009D75F3">
        <w:rPr>
          <w:color w:val="111115"/>
          <w:sz w:val="24"/>
          <w:szCs w:val="24"/>
        </w:rPr>
        <w:t>и</w:t>
      </w:r>
      <w:r w:rsidRPr="009D75F3">
        <w:rPr>
          <w:color w:val="111115"/>
          <w:sz w:val="24"/>
          <w:szCs w:val="24"/>
        </w:rPr>
        <w:t>тие) в ходе организации образовательного процесса предполагает использование технологии проектной деятельности.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b/>
          <w:color w:val="111115"/>
          <w:sz w:val="24"/>
          <w:szCs w:val="24"/>
        </w:rPr>
        <w:t>Основные принципы педагогического проектирования</w:t>
      </w:r>
      <w:r w:rsidRPr="009D75F3">
        <w:rPr>
          <w:color w:val="111115"/>
          <w:sz w:val="24"/>
          <w:szCs w:val="24"/>
        </w:rPr>
        <w:t>: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1. В центре внимания - учащийся, главное – это содействие развитию его творческих сп</w:t>
      </w:r>
      <w:r w:rsidRPr="009D75F3">
        <w:rPr>
          <w:color w:val="111115"/>
          <w:sz w:val="24"/>
          <w:szCs w:val="24"/>
        </w:rPr>
        <w:t>о</w:t>
      </w:r>
      <w:r w:rsidRPr="009D75F3">
        <w:rPr>
          <w:color w:val="111115"/>
          <w:sz w:val="24"/>
          <w:szCs w:val="24"/>
        </w:rPr>
        <w:t>собностей.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2. Образовательный проце</w:t>
      </w:r>
      <w:proofErr w:type="gramStart"/>
      <w:r w:rsidRPr="009D75F3">
        <w:rPr>
          <w:color w:val="111115"/>
          <w:sz w:val="24"/>
          <w:szCs w:val="24"/>
        </w:rPr>
        <w:t>сс стр</w:t>
      </w:r>
      <w:proofErr w:type="gramEnd"/>
      <w:r w:rsidRPr="009D75F3">
        <w:rPr>
          <w:color w:val="111115"/>
          <w:sz w:val="24"/>
          <w:szCs w:val="24"/>
        </w:rPr>
        <w:t>оится не в логике учебного предмета, а в логике деятельн</w:t>
      </w:r>
      <w:r w:rsidRPr="009D75F3">
        <w:rPr>
          <w:color w:val="111115"/>
          <w:sz w:val="24"/>
          <w:szCs w:val="24"/>
        </w:rPr>
        <w:t>о</w:t>
      </w:r>
      <w:r w:rsidRPr="009D75F3">
        <w:rPr>
          <w:color w:val="111115"/>
          <w:sz w:val="24"/>
          <w:szCs w:val="24"/>
        </w:rPr>
        <w:t>сти, имеющей личностный смысл для учащегося, что повышает его мотивацию в учении.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3. Индивидуальный темп работы обеспечивает выход каждого учащегося на свой уровень развития.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4. Комплексный подход способствует сбалансированному развитию основных физиолог</w:t>
      </w:r>
      <w:r w:rsidRPr="009D75F3">
        <w:rPr>
          <w:color w:val="111115"/>
          <w:sz w:val="24"/>
          <w:szCs w:val="24"/>
        </w:rPr>
        <w:t>и</w:t>
      </w:r>
      <w:r w:rsidRPr="009D75F3">
        <w:rPr>
          <w:color w:val="111115"/>
          <w:sz w:val="24"/>
          <w:szCs w:val="24"/>
        </w:rPr>
        <w:t>ческих и психических функций учащегося.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5. Осознанное усвоение базовых знаний обеспечивается за счет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универсального их использования в разных ситуациях.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b/>
          <w:color w:val="111115"/>
          <w:sz w:val="24"/>
          <w:szCs w:val="24"/>
        </w:rPr>
        <w:t>Алгоритм деятельности педагога, необходимый для реализации технологии единства образовательной, развивающей и воспитательной функций</w:t>
      </w:r>
      <w:r w:rsidRPr="009D75F3">
        <w:rPr>
          <w:color w:val="111115"/>
          <w:sz w:val="24"/>
          <w:szCs w:val="24"/>
        </w:rPr>
        <w:t>: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1. Выделение из программы и формулирование педагогической цели, задач обучения, ра</w:t>
      </w:r>
      <w:r w:rsidRPr="009D75F3">
        <w:rPr>
          <w:color w:val="111115"/>
          <w:sz w:val="24"/>
          <w:szCs w:val="24"/>
        </w:rPr>
        <w:t>з</w:t>
      </w:r>
      <w:r w:rsidRPr="009D75F3">
        <w:rPr>
          <w:color w:val="111115"/>
          <w:sz w:val="24"/>
          <w:szCs w:val="24"/>
        </w:rPr>
        <w:t>вития и воспитания учащихся.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2. Отбор педагогического содержания из разных образовательных областей.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3. Выделение основной формы организации деятельности.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4. Формулировка индивидуальных обучающих, развивающих и воспитывающих задач для отдельного учащегося или класса.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5. Отбор методов и приемов работы для отдельного учащегося или класса.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6. Практическое планирование педагогической деятельности на каждый день в течение проектной деятельности.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t>7. Продумывание и организация процесса обсуждения результатов по трем составляющим: обучение, развитие и воспитание.</w:t>
      </w:r>
    </w:p>
    <w:p w:rsidR="009D75F3" w:rsidRPr="009D75F3" w:rsidRDefault="009D75F3" w:rsidP="009D75F3">
      <w:pPr>
        <w:widowControl/>
        <w:shd w:val="clear" w:color="auto" w:fill="FFFFFF"/>
        <w:autoSpaceDE/>
        <w:autoSpaceDN/>
        <w:adjustRightInd/>
        <w:ind w:firstLine="567"/>
        <w:rPr>
          <w:color w:val="111115"/>
          <w:sz w:val="24"/>
          <w:szCs w:val="24"/>
        </w:rPr>
      </w:pPr>
      <w:r w:rsidRPr="009D75F3">
        <w:rPr>
          <w:color w:val="111115"/>
          <w:sz w:val="24"/>
          <w:szCs w:val="24"/>
        </w:rPr>
        <w:lastRenderedPageBreak/>
        <w:t>8. Фиксация результатов обучения, развития и воспитания учащихся.</w:t>
      </w:r>
    </w:p>
    <w:p w:rsidR="009D75F3" w:rsidRDefault="009D75F3" w:rsidP="0046175F">
      <w:pPr>
        <w:shd w:val="clear" w:color="auto" w:fill="FFFFFF"/>
        <w:ind w:firstLine="567"/>
        <w:jc w:val="both"/>
        <w:rPr>
          <w:bCs/>
          <w:iCs/>
          <w:color w:val="000000"/>
          <w:sz w:val="24"/>
          <w:szCs w:val="24"/>
        </w:rPr>
      </w:pPr>
    </w:p>
    <w:p w:rsidR="0046175F" w:rsidRPr="0046175F" w:rsidRDefault="0046175F" w:rsidP="0046175F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46175F" w:rsidRPr="009D75F3" w:rsidRDefault="0033144D" w:rsidP="0046175F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второму</w:t>
      </w:r>
      <w:r w:rsidR="002E7EA5">
        <w:rPr>
          <w:b/>
          <w:sz w:val="24"/>
          <w:szCs w:val="24"/>
        </w:rPr>
        <w:t xml:space="preserve"> вопр</w:t>
      </w:r>
      <w:r w:rsidR="00255253">
        <w:rPr>
          <w:b/>
          <w:sz w:val="24"/>
          <w:szCs w:val="24"/>
        </w:rPr>
        <w:t>осу выступила учитель географии Ковалеву А.Н.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181818"/>
          <w:sz w:val="24"/>
          <w:szCs w:val="24"/>
        </w:rPr>
        <w:t>Функциональная грамотность школьника, как один из способов повышения качества зн</w:t>
      </w:r>
      <w:r w:rsidRPr="0046175F">
        <w:rPr>
          <w:color w:val="181818"/>
          <w:sz w:val="24"/>
          <w:szCs w:val="24"/>
        </w:rPr>
        <w:t>а</w:t>
      </w:r>
      <w:r w:rsidRPr="0046175F">
        <w:rPr>
          <w:color w:val="181818"/>
          <w:sz w:val="24"/>
          <w:szCs w:val="24"/>
        </w:rPr>
        <w:t>ний».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181818"/>
          <w:sz w:val="24"/>
          <w:szCs w:val="24"/>
        </w:rPr>
        <w:t>Своё выступление, думаю, необходимо начать с определения термина «функциональная грамотность»</w:t>
      </w:r>
      <w:proofErr w:type="gramStart"/>
      <w:r w:rsidRPr="0046175F">
        <w:rPr>
          <w:color w:val="181818"/>
          <w:sz w:val="24"/>
          <w:szCs w:val="24"/>
        </w:rPr>
        <w:t>.</w:t>
      </w:r>
      <w:proofErr w:type="gramEnd"/>
      <w:r w:rsidRPr="0046175F">
        <w:rPr>
          <w:color w:val="181818"/>
          <w:sz w:val="24"/>
          <w:szCs w:val="24"/>
        </w:rPr>
        <w:t xml:space="preserve"> (</w:t>
      </w:r>
      <w:proofErr w:type="gramStart"/>
      <w:r w:rsidRPr="0046175F">
        <w:rPr>
          <w:color w:val="181818"/>
          <w:sz w:val="24"/>
          <w:szCs w:val="24"/>
        </w:rPr>
        <w:t>о</w:t>
      </w:r>
      <w:proofErr w:type="gramEnd"/>
      <w:r w:rsidRPr="0046175F">
        <w:rPr>
          <w:color w:val="181818"/>
          <w:sz w:val="24"/>
          <w:szCs w:val="24"/>
        </w:rPr>
        <w:t>пределение представленного на слайде)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000000"/>
          <w:sz w:val="24"/>
          <w:szCs w:val="24"/>
        </w:rPr>
        <w:t>Сейчас в сфере образования функциональная грамотность становится одной из главных тем для обсуждения на всех уровнях: и в школах, и в Министерстве. Почему же она становится такой важной?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000000"/>
          <w:sz w:val="24"/>
          <w:szCs w:val="24"/>
        </w:rPr>
        <w:t>Современный мир стал гораздо сложнее, чем был двадцать, а тем более тридцать лет назад. Эти сложности требуют особого подхода в педагогике: это связано с появлением новых технол</w:t>
      </w:r>
      <w:r w:rsidRPr="0046175F">
        <w:rPr>
          <w:color w:val="000000"/>
          <w:sz w:val="24"/>
          <w:szCs w:val="24"/>
        </w:rPr>
        <w:t>о</w:t>
      </w:r>
      <w:r w:rsidRPr="0046175F">
        <w:rPr>
          <w:color w:val="000000"/>
          <w:sz w:val="24"/>
          <w:szCs w:val="24"/>
        </w:rPr>
        <w:t>гий, новых профессий, сфер экономики и с социально-психологическими изменениями самого человека. Окружающий мир больше не аналогово-текстологический, ему на смену пришел виз</w:t>
      </w:r>
      <w:r w:rsidRPr="0046175F">
        <w:rPr>
          <w:color w:val="000000"/>
          <w:sz w:val="24"/>
          <w:szCs w:val="24"/>
        </w:rPr>
        <w:t>у</w:t>
      </w:r>
      <w:r w:rsidRPr="0046175F">
        <w:rPr>
          <w:color w:val="000000"/>
          <w:sz w:val="24"/>
          <w:szCs w:val="24"/>
        </w:rPr>
        <w:t>ально-цифровой – и это требует расширения и переосмысления понятия «функциональная гр</w:t>
      </w:r>
      <w:r w:rsidRPr="0046175F">
        <w:rPr>
          <w:color w:val="000000"/>
          <w:sz w:val="24"/>
          <w:szCs w:val="24"/>
        </w:rPr>
        <w:t>а</w:t>
      </w:r>
      <w:r w:rsidRPr="0046175F">
        <w:rPr>
          <w:color w:val="000000"/>
          <w:sz w:val="24"/>
          <w:szCs w:val="24"/>
        </w:rPr>
        <w:t>мотность».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000000"/>
          <w:sz w:val="24"/>
          <w:szCs w:val="24"/>
        </w:rPr>
        <w:t>Обществу необходим человек функционально грамотный, умеющий работать на результат, способный к определенным, социально значимым достижениям.</w:t>
      </w:r>
    </w:p>
    <w:p w:rsidR="0046175F" w:rsidRPr="0046175F" w:rsidRDefault="00255253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000000"/>
          <w:sz w:val="24"/>
          <w:szCs w:val="24"/>
        </w:rPr>
        <w:t>Форсированность</w:t>
      </w:r>
      <w:r w:rsidR="0046175F" w:rsidRPr="0046175F">
        <w:rPr>
          <w:color w:val="000000"/>
          <w:sz w:val="24"/>
          <w:szCs w:val="24"/>
        </w:rPr>
        <w:t xml:space="preserve"> функциональной грамотности у учащихся предполагает способность э</w:t>
      </w:r>
      <w:r w:rsidR="0046175F" w:rsidRPr="0046175F">
        <w:rPr>
          <w:color w:val="000000"/>
          <w:sz w:val="24"/>
          <w:szCs w:val="24"/>
        </w:rPr>
        <w:t>ф</w:t>
      </w:r>
      <w:r w:rsidR="0046175F" w:rsidRPr="0046175F">
        <w:rPr>
          <w:color w:val="000000"/>
          <w:sz w:val="24"/>
          <w:szCs w:val="24"/>
        </w:rPr>
        <w:t>фективно функционировать в обществе, способность к самоопределению, самосовершенствов</w:t>
      </w:r>
      <w:r w:rsidR="0046175F" w:rsidRPr="0046175F">
        <w:rPr>
          <w:color w:val="000000"/>
          <w:sz w:val="24"/>
          <w:szCs w:val="24"/>
        </w:rPr>
        <w:t>а</w:t>
      </w:r>
      <w:r w:rsidR="0046175F" w:rsidRPr="0046175F">
        <w:rPr>
          <w:color w:val="000000"/>
          <w:sz w:val="24"/>
          <w:szCs w:val="24"/>
        </w:rPr>
        <w:t>нию и самореализации.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000000"/>
          <w:sz w:val="24"/>
          <w:szCs w:val="24"/>
        </w:rPr>
        <w:t xml:space="preserve">Формирование функциональной грамотности учащихся </w:t>
      </w:r>
      <w:proofErr w:type="gramStart"/>
      <w:r w:rsidRPr="0046175F">
        <w:rPr>
          <w:color w:val="000000"/>
          <w:sz w:val="24"/>
          <w:szCs w:val="24"/>
        </w:rPr>
        <w:t>в</w:t>
      </w:r>
      <w:proofErr w:type="gramEnd"/>
      <w:r w:rsidRPr="0046175F">
        <w:rPr>
          <w:color w:val="000000"/>
          <w:sz w:val="24"/>
          <w:szCs w:val="24"/>
        </w:rPr>
        <w:t xml:space="preserve"> современной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000000"/>
          <w:sz w:val="24"/>
          <w:szCs w:val="24"/>
        </w:rPr>
        <w:t xml:space="preserve">образовательной системе может быть </w:t>
      </w:r>
      <w:proofErr w:type="gramStart"/>
      <w:r w:rsidRPr="0046175F">
        <w:rPr>
          <w:color w:val="000000"/>
          <w:sz w:val="24"/>
          <w:szCs w:val="24"/>
        </w:rPr>
        <w:t>решена</w:t>
      </w:r>
      <w:proofErr w:type="gramEnd"/>
      <w:r w:rsidRPr="0046175F">
        <w:rPr>
          <w:color w:val="000000"/>
          <w:sz w:val="24"/>
          <w:szCs w:val="24"/>
        </w:rPr>
        <w:t xml:space="preserve"> в контексте каждой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000000"/>
          <w:sz w:val="24"/>
          <w:szCs w:val="24"/>
        </w:rPr>
        <w:t>образовательной области, а также каждого учебного предмета.</w:t>
      </w:r>
    </w:p>
    <w:p w:rsidR="0046175F" w:rsidRPr="0046175F" w:rsidRDefault="0046175F" w:rsidP="002E7EA5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000000"/>
          <w:sz w:val="24"/>
          <w:szCs w:val="24"/>
        </w:rPr>
        <w:t xml:space="preserve">Впервые это понятие «функциональная грамотность» было внесено ЮНЕСКО еще в 1957 году. Но тогда под функциональной грамотностью понимали ликвидацию безграмотности — важно было научить большую часть населения читать и писать. Это </w:t>
      </w:r>
      <w:proofErr w:type="gramStart"/>
      <w:r w:rsidRPr="0046175F">
        <w:rPr>
          <w:color w:val="000000"/>
          <w:sz w:val="24"/>
          <w:szCs w:val="24"/>
        </w:rPr>
        <w:t>касалось больше взрослого населения и было</w:t>
      </w:r>
      <w:proofErr w:type="gramEnd"/>
      <w:r w:rsidRPr="0046175F">
        <w:rPr>
          <w:color w:val="000000"/>
          <w:sz w:val="24"/>
          <w:szCs w:val="24"/>
        </w:rPr>
        <w:t xml:space="preserve"> необходимо для решения бытовых проблем. Смысл концепции функционал</w:t>
      </w:r>
      <w:r w:rsidRPr="0046175F">
        <w:rPr>
          <w:color w:val="000000"/>
          <w:sz w:val="24"/>
          <w:szCs w:val="24"/>
        </w:rPr>
        <w:t>ь</w:t>
      </w:r>
      <w:r w:rsidRPr="0046175F">
        <w:rPr>
          <w:color w:val="000000"/>
          <w:sz w:val="24"/>
          <w:szCs w:val="24"/>
        </w:rPr>
        <w:t>ной грамотности состоит в приближении образования с многоплановой человеческой деятельн</w:t>
      </w:r>
      <w:r w:rsidRPr="0046175F">
        <w:rPr>
          <w:color w:val="000000"/>
          <w:sz w:val="24"/>
          <w:szCs w:val="24"/>
        </w:rPr>
        <w:t>о</w:t>
      </w:r>
      <w:r w:rsidRPr="0046175F">
        <w:rPr>
          <w:color w:val="000000"/>
          <w:sz w:val="24"/>
          <w:szCs w:val="24"/>
        </w:rPr>
        <w:t>стью. Функциональная грамотность - способность человека вступать в отношения с внешней средой и максимально быстро адаптироваться и функционировать в ней. Однако революция в науке и технике внесла свои коррективы в развитие и функциональной грамотности, и самого понятия о ней. Многие ученые приводят все новые и новые формулировки, стараясь наиболее полно описать функциональную грамотность современного человека.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000000"/>
          <w:sz w:val="24"/>
          <w:szCs w:val="24"/>
        </w:rPr>
        <w:t>Теория функциональной грамотности базируется на одном из более популярных междун</w:t>
      </w:r>
      <w:r w:rsidRPr="0046175F">
        <w:rPr>
          <w:color w:val="000000"/>
          <w:sz w:val="24"/>
          <w:szCs w:val="24"/>
        </w:rPr>
        <w:t>а</w:t>
      </w:r>
      <w:r w:rsidRPr="0046175F">
        <w:rPr>
          <w:color w:val="000000"/>
          <w:sz w:val="24"/>
          <w:szCs w:val="24"/>
        </w:rPr>
        <w:t>родных оценочных изучений – «(PISA)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bookmarkStart w:id="0" w:name="_Hlk89167268"/>
      <w:r w:rsidRPr="0046175F">
        <w:rPr>
          <w:color w:val="000000"/>
          <w:sz w:val="24"/>
          <w:szCs w:val="24"/>
        </w:rPr>
        <w:t>С 2021</w:t>
      </w:r>
      <w:bookmarkEnd w:id="0"/>
      <w:r w:rsidRPr="0046175F">
        <w:rPr>
          <w:color w:val="000000"/>
          <w:sz w:val="24"/>
          <w:szCs w:val="24"/>
        </w:rPr>
        <w:t xml:space="preserve"> года впервые исследованию </w:t>
      </w:r>
      <w:r w:rsidR="002E7EA5">
        <w:rPr>
          <w:color w:val="000000"/>
          <w:sz w:val="24"/>
          <w:szCs w:val="24"/>
        </w:rPr>
        <w:t>подверглось</w:t>
      </w:r>
      <w:r w:rsidRPr="0046175F">
        <w:rPr>
          <w:color w:val="000000"/>
          <w:sz w:val="24"/>
          <w:szCs w:val="24"/>
        </w:rPr>
        <w:t xml:space="preserve"> креативное мышление пятнадцатилетних учащихся.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000000"/>
          <w:sz w:val="24"/>
          <w:szCs w:val="24"/>
        </w:rPr>
        <w:t>Основной причиной невысокого рейтинга России являются низкие результаты российских учащихся пятнадцатилетнего возраста практически по всем областям функциональной грамотн</w:t>
      </w:r>
      <w:r w:rsidRPr="0046175F">
        <w:rPr>
          <w:color w:val="000000"/>
          <w:sz w:val="24"/>
          <w:szCs w:val="24"/>
        </w:rPr>
        <w:t>о</w:t>
      </w:r>
      <w:r w:rsidRPr="0046175F">
        <w:rPr>
          <w:color w:val="000000"/>
          <w:sz w:val="24"/>
          <w:szCs w:val="24"/>
        </w:rPr>
        <w:t>сти, выявленные в исследовании PISA.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000000"/>
          <w:sz w:val="24"/>
          <w:szCs w:val="24"/>
        </w:rPr>
        <w:t>Речь идет, прежде всего, о недостаточно сформированной способности у учащихся испол</w:t>
      </w:r>
      <w:r w:rsidRPr="0046175F">
        <w:rPr>
          <w:color w:val="000000"/>
          <w:sz w:val="24"/>
          <w:szCs w:val="24"/>
        </w:rPr>
        <w:t>ь</w:t>
      </w:r>
      <w:r w:rsidRPr="0046175F">
        <w:rPr>
          <w:color w:val="000000"/>
          <w:sz w:val="24"/>
          <w:szCs w:val="24"/>
        </w:rPr>
        <w:t>зовать имеющиеся предметные знания и умения при решении задач, приближенных к реальным ситуациям, а также невысокий уровень владения такими умениями, как поиск новых или альте</w:t>
      </w:r>
      <w:r w:rsidRPr="0046175F">
        <w:rPr>
          <w:color w:val="000000"/>
          <w:sz w:val="24"/>
          <w:szCs w:val="24"/>
        </w:rPr>
        <w:t>р</w:t>
      </w:r>
      <w:r w:rsidRPr="0046175F">
        <w:rPr>
          <w:color w:val="000000"/>
          <w:sz w:val="24"/>
          <w:szCs w:val="24"/>
        </w:rPr>
        <w:t>нативных способов решения задач, проведения исследований или групповых проектов. Другими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000000"/>
          <w:sz w:val="24"/>
          <w:szCs w:val="24"/>
        </w:rPr>
        <w:t>словами, относительный неуспех наших школьников в решении заданий, предлагаемых в международных исследованиях, кроется в отсутствии практики решения задач, направленных на развитие функциональной грамотности обучающихся в отечественной школе.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000000"/>
          <w:sz w:val="24"/>
          <w:szCs w:val="24"/>
        </w:rPr>
        <w:t>    Функциональная грамотность – результат целенаправленного организованного процесса познавательной деятельности.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000000"/>
          <w:sz w:val="24"/>
          <w:szCs w:val="24"/>
        </w:rPr>
        <w:lastRenderedPageBreak/>
        <w:t>   Формирование функциональной грамотности в образовательном пространстве.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000000"/>
          <w:sz w:val="24"/>
          <w:szCs w:val="24"/>
        </w:rPr>
        <w:t>   В качестве основных составляющих функциональной грамотности выделены: математ</w:t>
      </w:r>
      <w:r w:rsidRPr="0046175F">
        <w:rPr>
          <w:color w:val="000000"/>
          <w:sz w:val="24"/>
          <w:szCs w:val="24"/>
        </w:rPr>
        <w:t>и</w:t>
      </w:r>
      <w:r w:rsidRPr="0046175F">
        <w:rPr>
          <w:color w:val="000000"/>
          <w:sz w:val="24"/>
          <w:szCs w:val="24"/>
        </w:rPr>
        <w:t xml:space="preserve">ческая, читательская, </w:t>
      </w:r>
      <w:proofErr w:type="gramStart"/>
      <w:r w:rsidRPr="0046175F">
        <w:rPr>
          <w:color w:val="000000"/>
          <w:sz w:val="24"/>
          <w:szCs w:val="24"/>
        </w:rPr>
        <w:t>естественно-научная</w:t>
      </w:r>
      <w:proofErr w:type="gramEnd"/>
      <w:r w:rsidRPr="0046175F">
        <w:rPr>
          <w:color w:val="000000"/>
          <w:sz w:val="24"/>
          <w:szCs w:val="24"/>
        </w:rPr>
        <w:t>, финансовая грамотности, глобальные компетенции и креативное мышление. Главной характеристикой каждой составляющей является способность действовать и взаимодействовать с окружающим миром, решая при этом разнообразные задачи.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000000"/>
          <w:sz w:val="24"/>
          <w:szCs w:val="24"/>
        </w:rPr>
        <w:t>   </w:t>
      </w:r>
      <w:r w:rsidRPr="0046175F">
        <w:rPr>
          <w:b/>
          <w:bCs/>
          <w:color w:val="000000"/>
          <w:sz w:val="24"/>
          <w:szCs w:val="24"/>
        </w:rPr>
        <w:t>Одна из важнейших задач</w:t>
      </w:r>
      <w:r w:rsidRPr="0046175F">
        <w:rPr>
          <w:color w:val="000000"/>
          <w:sz w:val="24"/>
          <w:szCs w:val="24"/>
        </w:rPr>
        <w:t> современной школы – формирование функционально грамо</w:t>
      </w:r>
      <w:r w:rsidRPr="0046175F">
        <w:rPr>
          <w:color w:val="000000"/>
          <w:sz w:val="24"/>
          <w:szCs w:val="24"/>
        </w:rPr>
        <w:t>т</w:t>
      </w:r>
      <w:r w:rsidRPr="0046175F">
        <w:rPr>
          <w:color w:val="000000"/>
          <w:sz w:val="24"/>
          <w:szCs w:val="24"/>
        </w:rPr>
        <w:t>ных людей.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000000"/>
          <w:sz w:val="24"/>
          <w:szCs w:val="24"/>
        </w:rPr>
        <w:t>   Функционально грамотная личность – это человек: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000000"/>
          <w:sz w:val="24"/>
          <w:szCs w:val="24"/>
        </w:rPr>
        <w:t xml:space="preserve">- </w:t>
      </w:r>
      <w:proofErr w:type="gramStart"/>
      <w:r w:rsidRPr="0046175F">
        <w:rPr>
          <w:color w:val="000000"/>
          <w:sz w:val="24"/>
          <w:szCs w:val="24"/>
        </w:rPr>
        <w:t>ориентирующийся</w:t>
      </w:r>
      <w:proofErr w:type="gramEnd"/>
      <w:r w:rsidRPr="0046175F">
        <w:rPr>
          <w:color w:val="000000"/>
          <w:sz w:val="24"/>
          <w:szCs w:val="24"/>
        </w:rPr>
        <w:t xml:space="preserve"> в мире и действующий в соответствии с общественными ценностями, ожиданиями и интересами;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000000"/>
          <w:sz w:val="24"/>
          <w:szCs w:val="24"/>
        </w:rPr>
        <w:t xml:space="preserve">- </w:t>
      </w:r>
      <w:proofErr w:type="gramStart"/>
      <w:r w:rsidRPr="0046175F">
        <w:rPr>
          <w:color w:val="000000"/>
          <w:sz w:val="24"/>
          <w:szCs w:val="24"/>
        </w:rPr>
        <w:t>способный</w:t>
      </w:r>
      <w:proofErr w:type="gramEnd"/>
      <w:r w:rsidRPr="0046175F">
        <w:rPr>
          <w:color w:val="000000"/>
          <w:sz w:val="24"/>
          <w:szCs w:val="24"/>
        </w:rPr>
        <w:t xml:space="preserve"> быть самостоятельным в ситуации выбора и принятия решений;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000000"/>
          <w:sz w:val="24"/>
          <w:szCs w:val="24"/>
        </w:rPr>
        <w:t xml:space="preserve">- </w:t>
      </w:r>
      <w:proofErr w:type="gramStart"/>
      <w:r w:rsidRPr="0046175F">
        <w:rPr>
          <w:color w:val="000000"/>
          <w:sz w:val="24"/>
          <w:szCs w:val="24"/>
        </w:rPr>
        <w:t>умеющий</w:t>
      </w:r>
      <w:proofErr w:type="gramEnd"/>
      <w:r w:rsidRPr="0046175F">
        <w:rPr>
          <w:color w:val="000000"/>
          <w:sz w:val="24"/>
          <w:szCs w:val="24"/>
        </w:rPr>
        <w:t xml:space="preserve"> отвечать за свои решения;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000000"/>
          <w:sz w:val="24"/>
          <w:szCs w:val="24"/>
        </w:rPr>
        <w:t xml:space="preserve">-  </w:t>
      </w:r>
      <w:proofErr w:type="gramStart"/>
      <w:r w:rsidRPr="0046175F">
        <w:rPr>
          <w:color w:val="000000"/>
          <w:sz w:val="24"/>
          <w:szCs w:val="24"/>
        </w:rPr>
        <w:t>способный</w:t>
      </w:r>
      <w:proofErr w:type="gramEnd"/>
      <w:r w:rsidRPr="0046175F">
        <w:rPr>
          <w:color w:val="000000"/>
          <w:sz w:val="24"/>
          <w:szCs w:val="24"/>
        </w:rPr>
        <w:t xml:space="preserve"> нести ответственность за себя и своих близких;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000000"/>
          <w:sz w:val="24"/>
          <w:szCs w:val="24"/>
        </w:rPr>
        <w:t xml:space="preserve">- </w:t>
      </w:r>
      <w:proofErr w:type="gramStart"/>
      <w:r w:rsidRPr="0046175F">
        <w:rPr>
          <w:color w:val="000000"/>
          <w:sz w:val="24"/>
          <w:szCs w:val="24"/>
        </w:rPr>
        <w:t>владеющий</w:t>
      </w:r>
      <w:proofErr w:type="gramEnd"/>
      <w:r w:rsidRPr="0046175F">
        <w:rPr>
          <w:color w:val="000000"/>
          <w:sz w:val="24"/>
          <w:szCs w:val="24"/>
        </w:rPr>
        <w:t xml:space="preserve"> приёмами учения и готовый к постоянной переподготовке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000000"/>
          <w:sz w:val="24"/>
          <w:szCs w:val="24"/>
        </w:rPr>
        <w:t xml:space="preserve">- </w:t>
      </w:r>
      <w:proofErr w:type="gramStart"/>
      <w:r w:rsidRPr="0046175F">
        <w:rPr>
          <w:color w:val="000000"/>
          <w:sz w:val="24"/>
          <w:szCs w:val="24"/>
        </w:rPr>
        <w:t>обладающей</w:t>
      </w:r>
      <w:proofErr w:type="gramEnd"/>
      <w:r w:rsidRPr="0046175F">
        <w:rPr>
          <w:color w:val="000000"/>
          <w:sz w:val="24"/>
          <w:szCs w:val="24"/>
        </w:rPr>
        <w:t xml:space="preserve"> набором компетенций, как ключевых, так и по различным областям знаний;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181818"/>
          <w:sz w:val="24"/>
          <w:szCs w:val="24"/>
        </w:rPr>
        <w:t xml:space="preserve">- хорошо </w:t>
      </w:r>
      <w:proofErr w:type="gramStart"/>
      <w:r w:rsidRPr="0046175F">
        <w:rPr>
          <w:color w:val="181818"/>
          <w:sz w:val="24"/>
          <w:szCs w:val="24"/>
        </w:rPr>
        <w:t>владеющий</w:t>
      </w:r>
      <w:proofErr w:type="gramEnd"/>
      <w:r w:rsidRPr="0046175F">
        <w:rPr>
          <w:color w:val="181818"/>
          <w:sz w:val="24"/>
          <w:szCs w:val="24"/>
        </w:rPr>
        <w:t xml:space="preserve"> устной и письменной речью как средством взаимодействия между людьми;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181818"/>
          <w:sz w:val="24"/>
          <w:szCs w:val="24"/>
        </w:rPr>
        <w:t xml:space="preserve">- </w:t>
      </w:r>
      <w:proofErr w:type="gramStart"/>
      <w:r w:rsidRPr="0046175F">
        <w:rPr>
          <w:color w:val="181818"/>
          <w:sz w:val="24"/>
          <w:szCs w:val="24"/>
        </w:rPr>
        <w:t>владеющий</w:t>
      </w:r>
      <w:proofErr w:type="gramEnd"/>
      <w:r w:rsidRPr="0046175F">
        <w:rPr>
          <w:color w:val="181818"/>
          <w:sz w:val="24"/>
          <w:szCs w:val="24"/>
        </w:rPr>
        <w:t xml:space="preserve"> современными информационными технологиями.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b/>
          <w:bCs/>
          <w:color w:val="181818"/>
          <w:sz w:val="24"/>
          <w:szCs w:val="24"/>
        </w:rPr>
        <w:t>Цель учителя – развить ребёнка.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181818"/>
          <w:sz w:val="24"/>
          <w:szCs w:val="24"/>
        </w:rPr>
        <w:t>- развить мышление из наглядно – действенного перевести его в абстрактн</w:t>
      </w:r>
      <w:proofErr w:type="gramStart"/>
      <w:r w:rsidRPr="0046175F">
        <w:rPr>
          <w:color w:val="181818"/>
          <w:sz w:val="24"/>
          <w:szCs w:val="24"/>
        </w:rPr>
        <w:t>о-</w:t>
      </w:r>
      <w:proofErr w:type="gramEnd"/>
      <w:r w:rsidRPr="0046175F">
        <w:rPr>
          <w:color w:val="181818"/>
          <w:sz w:val="24"/>
          <w:szCs w:val="24"/>
        </w:rPr>
        <w:t xml:space="preserve"> логическое;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181818"/>
          <w:sz w:val="24"/>
          <w:szCs w:val="24"/>
        </w:rPr>
        <w:t>- развить речь, аналитик</w:t>
      </w:r>
      <w:proofErr w:type="gramStart"/>
      <w:r w:rsidRPr="0046175F">
        <w:rPr>
          <w:color w:val="181818"/>
          <w:sz w:val="24"/>
          <w:szCs w:val="24"/>
        </w:rPr>
        <w:t>о-</w:t>
      </w:r>
      <w:proofErr w:type="gramEnd"/>
      <w:r w:rsidRPr="0046175F">
        <w:rPr>
          <w:color w:val="181818"/>
          <w:sz w:val="24"/>
          <w:szCs w:val="24"/>
        </w:rPr>
        <w:t xml:space="preserve"> синтетические способности, развить память и внимание, фант</w:t>
      </w:r>
      <w:r w:rsidRPr="0046175F">
        <w:rPr>
          <w:color w:val="181818"/>
          <w:sz w:val="24"/>
          <w:szCs w:val="24"/>
        </w:rPr>
        <w:t>а</w:t>
      </w:r>
      <w:r w:rsidRPr="0046175F">
        <w:rPr>
          <w:color w:val="181818"/>
          <w:sz w:val="24"/>
          <w:szCs w:val="24"/>
        </w:rPr>
        <w:t xml:space="preserve">зию и </w:t>
      </w:r>
      <w:r w:rsidR="00255253" w:rsidRPr="0046175F">
        <w:rPr>
          <w:color w:val="181818"/>
          <w:sz w:val="24"/>
          <w:szCs w:val="24"/>
        </w:rPr>
        <w:t>воображение</w:t>
      </w:r>
      <w:r w:rsidRPr="0046175F">
        <w:rPr>
          <w:color w:val="181818"/>
          <w:sz w:val="24"/>
          <w:szCs w:val="24"/>
        </w:rPr>
        <w:t>, пространственное восприятие;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181818"/>
          <w:sz w:val="24"/>
          <w:szCs w:val="24"/>
        </w:rPr>
        <w:t xml:space="preserve">- развить </w:t>
      </w:r>
      <w:r w:rsidR="00255253" w:rsidRPr="0046175F">
        <w:rPr>
          <w:color w:val="181818"/>
          <w:sz w:val="24"/>
          <w:szCs w:val="24"/>
        </w:rPr>
        <w:t>моторную</w:t>
      </w:r>
      <w:r w:rsidRPr="0046175F">
        <w:rPr>
          <w:color w:val="181818"/>
          <w:sz w:val="24"/>
          <w:szCs w:val="24"/>
        </w:rPr>
        <w:t xml:space="preserve"> функцию, способность контролировать свои движения, а также мелкую моторику;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181818"/>
          <w:sz w:val="24"/>
          <w:szCs w:val="24"/>
        </w:rPr>
        <w:t xml:space="preserve">- развивать коммуникативные способности, способность общаться, контролировать эмоции, управлять своим </w:t>
      </w:r>
      <w:r w:rsidR="00255253" w:rsidRPr="0046175F">
        <w:rPr>
          <w:color w:val="181818"/>
          <w:sz w:val="24"/>
          <w:szCs w:val="24"/>
        </w:rPr>
        <w:t>приведением</w:t>
      </w:r>
      <w:r w:rsidRPr="0046175F">
        <w:rPr>
          <w:color w:val="181818"/>
          <w:sz w:val="24"/>
          <w:szCs w:val="24"/>
        </w:rPr>
        <w:t>. Решая эти задачи, педагог получает в результате функционально развитую личность.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181818"/>
          <w:sz w:val="24"/>
          <w:szCs w:val="24"/>
        </w:rPr>
        <w:t>Условия достижения данной цели обучения носит длительный характер: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181818"/>
          <w:sz w:val="24"/>
          <w:szCs w:val="24"/>
        </w:rPr>
        <w:t>- учебный процесс ориентирован на развитие  самостоятельности и ответственности за р</w:t>
      </w:r>
      <w:r w:rsidRPr="0046175F">
        <w:rPr>
          <w:color w:val="181818"/>
          <w:sz w:val="24"/>
          <w:szCs w:val="24"/>
        </w:rPr>
        <w:t>е</w:t>
      </w:r>
      <w:r w:rsidRPr="0046175F">
        <w:rPr>
          <w:color w:val="181818"/>
          <w:sz w:val="24"/>
          <w:szCs w:val="24"/>
        </w:rPr>
        <w:t>зультаты деятельности;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181818"/>
          <w:sz w:val="24"/>
          <w:szCs w:val="24"/>
        </w:rPr>
        <w:t xml:space="preserve">- </w:t>
      </w:r>
      <w:proofErr w:type="gramStart"/>
      <w:r w:rsidRPr="0046175F">
        <w:rPr>
          <w:color w:val="181818"/>
          <w:sz w:val="24"/>
          <w:szCs w:val="24"/>
        </w:rPr>
        <w:t>представляется возможность</w:t>
      </w:r>
      <w:proofErr w:type="gramEnd"/>
      <w:r w:rsidRPr="0046175F">
        <w:rPr>
          <w:color w:val="181818"/>
          <w:sz w:val="24"/>
          <w:szCs w:val="24"/>
        </w:rPr>
        <w:t>, для приобретения опыта достижения цели;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181818"/>
          <w:sz w:val="24"/>
          <w:szCs w:val="24"/>
        </w:rPr>
        <w:t xml:space="preserve">-правила </w:t>
      </w:r>
      <w:r w:rsidR="00255253" w:rsidRPr="0046175F">
        <w:rPr>
          <w:color w:val="181818"/>
          <w:sz w:val="24"/>
          <w:szCs w:val="24"/>
        </w:rPr>
        <w:t>оценивания отличаются</w:t>
      </w:r>
      <w:r w:rsidRPr="0046175F">
        <w:rPr>
          <w:color w:val="181818"/>
          <w:sz w:val="24"/>
          <w:szCs w:val="24"/>
        </w:rPr>
        <w:t xml:space="preserve"> чёткостью и понятны всем участникам учебного проце</w:t>
      </w:r>
      <w:r w:rsidRPr="0046175F">
        <w:rPr>
          <w:color w:val="181818"/>
          <w:sz w:val="24"/>
          <w:szCs w:val="24"/>
        </w:rPr>
        <w:t>с</w:t>
      </w:r>
      <w:r w:rsidRPr="0046175F">
        <w:rPr>
          <w:color w:val="181818"/>
          <w:sz w:val="24"/>
          <w:szCs w:val="24"/>
        </w:rPr>
        <w:t>са.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181818"/>
          <w:sz w:val="24"/>
          <w:szCs w:val="24"/>
        </w:rPr>
        <w:t xml:space="preserve"> В современных условиях в школе появляется возможность </w:t>
      </w:r>
      <w:proofErr w:type="spellStart"/>
      <w:r w:rsidRPr="0046175F">
        <w:rPr>
          <w:color w:val="181818"/>
          <w:sz w:val="24"/>
          <w:szCs w:val="24"/>
        </w:rPr>
        <w:t>ыфйти</w:t>
      </w:r>
      <w:proofErr w:type="spellEnd"/>
      <w:r w:rsidRPr="0046175F">
        <w:rPr>
          <w:color w:val="181818"/>
          <w:sz w:val="24"/>
          <w:szCs w:val="24"/>
        </w:rPr>
        <w:t xml:space="preserve"> за пределы окружающ</w:t>
      </w:r>
      <w:r w:rsidRPr="0046175F">
        <w:rPr>
          <w:color w:val="181818"/>
          <w:sz w:val="24"/>
          <w:szCs w:val="24"/>
        </w:rPr>
        <w:t>е</w:t>
      </w:r>
      <w:r w:rsidRPr="0046175F">
        <w:rPr>
          <w:color w:val="181818"/>
          <w:sz w:val="24"/>
          <w:szCs w:val="24"/>
        </w:rPr>
        <w:t xml:space="preserve">го </w:t>
      </w:r>
      <w:r w:rsidR="00255253" w:rsidRPr="0046175F">
        <w:rPr>
          <w:color w:val="181818"/>
          <w:sz w:val="24"/>
          <w:szCs w:val="24"/>
        </w:rPr>
        <w:t>социума</w:t>
      </w:r>
      <w:r w:rsidRPr="0046175F">
        <w:rPr>
          <w:color w:val="181818"/>
          <w:sz w:val="24"/>
          <w:szCs w:val="24"/>
        </w:rPr>
        <w:t xml:space="preserve">, это участие в </w:t>
      </w:r>
      <w:r w:rsidR="00255253" w:rsidRPr="0046175F">
        <w:rPr>
          <w:color w:val="181818"/>
          <w:sz w:val="24"/>
          <w:szCs w:val="24"/>
        </w:rPr>
        <w:t>различных проектах</w:t>
      </w:r>
      <w:r w:rsidRPr="0046175F">
        <w:rPr>
          <w:color w:val="181818"/>
          <w:sz w:val="24"/>
          <w:szCs w:val="24"/>
        </w:rPr>
        <w:t>, которые позволяют заниматься учебн</w:t>
      </w:r>
      <w:proofErr w:type="gramStart"/>
      <w:r w:rsidRPr="0046175F">
        <w:rPr>
          <w:color w:val="181818"/>
          <w:sz w:val="24"/>
          <w:szCs w:val="24"/>
        </w:rPr>
        <w:t>о-</w:t>
      </w:r>
      <w:proofErr w:type="gramEnd"/>
      <w:r w:rsidRPr="0046175F">
        <w:rPr>
          <w:color w:val="181818"/>
          <w:sz w:val="24"/>
          <w:szCs w:val="24"/>
        </w:rPr>
        <w:t xml:space="preserve"> познав</w:t>
      </w:r>
      <w:r w:rsidRPr="0046175F">
        <w:rPr>
          <w:color w:val="181818"/>
          <w:sz w:val="24"/>
          <w:szCs w:val="24"/>
        </w:rPr>
        <w:t>а</w:t>
      </w:r>
      <w:r w:rsidRPr="0046175F">
        <w:rPr>
          <w:color w:val="181818"/>
          <w:sz w:val="24"/>
          <w:szCs w:val="24"/>
        </w:rPr>
        <w:t>тельной, исследовательской, творческой или игровой деятельностью, организованной на основе компьютерных технологий.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181818"/>
          <w:sz w:val="24"/>
          <w:szCs w:val="24"/>
        </w:rPr>
        <w:t>Проектная деятельность учащихся по предметам, участие в школьно – практических ко</w:t>
      </w:r>
      <w:r w:rsidRPr="0046175F">
        <w:rPr>
          <w:color w:val="181818"/>
          <w:sz w:val="24"/>
          <w:szCs w:val="24"/>
        </w:rPr>
        <w:t>н</w:t>
      </w:r>
      <w:r w:rsidRPr="0046175F">
        <w:rPr>
          <w:color w:val="181818"/>
          <w:sz w:val="24"/>
          <w:szCs w:val="24"/>
        </w:rPr>
        <w:t>ференциях. Внеклассные мероприятия, направленные на развитие функциональной грамотности.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b/>
          <w:bCs/>
          <w:color w:val="181818"/>
          <w:sz w:val="24"/>
          <w:szCs w:val="24"/>
        </w:rPr>
        <w:t>   Учитель является</w:t>
      </w:r>
      <w:r w:rsidRPr="0046175F">
        <w:rPr>
          <w:color w:val="181818"/>
          <w:sz w:val="24"/>
          <w:szCs w:val="24"/>
        </w:rPr>
        <w:t> организатором самостоятельной активной познавательной деятельн</w:t>
      </w:r>
      <w:r w:rsidRPr="0046175F">
        <w:rPr>
          <w:color w:val="181818"/>
          <w:sz w:val="24"/>
          <w:szCs w:val="24"/>
        </w:rPr>
        <w:t>о</w:t>
      </w:r>
      <w:r w:rsidRPr="0046175F">
        <w:rPr>
          <w:color w:val="181818"/>
          <w:sz w:val="24"/>
          <w:szCs w:val="24"/>
        </w:rPr>
        <w:t>сти учащихся, компетентным консультантом и помощником.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181818"/>
          <w:sz w:val="24"/>
          <w:szCs w:val="24"/>
        </w:rPr>
        <w:t>   Его профессиональные умения направляются не просто на контроль знаний и умений школьников, а на диагностику их деятельности, чтобы вовремя помочь квалифицированными действиями, устранить намечающиеся трудности в познании и применении знаний. Эта роль значительно сложнее, нежели при традиционном обучении. И требует от учителя более высокого уровня мастерства. 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color w:val="181818"/>
          <w:sz w:val="24"/>
          <w:szCs w:val="24"/>
        </w:rPr>
        <w:t>В заключении можно сказать, что:</w:t>
      </w:r>
    </w:p>
    <w:p w:rsidR="0046175F" w:rsidRPr="0046175F" w:rsidRDefault="0046175F" w:rsidP="0046175F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181818"/>
          <w:sz w:val="24"/>
          <w:szCs w:val="24"/>
        </w:rPr>
      </w:pPr>
      <w:r w:rsidRPr="0046175F">
        <w:rPr>
          <w:bCs/>
          <w:color w:val="181818"/>
          <w:sz w:val="24"/>
          <w:szCs w:val="24"/>
        </w:rPr>
        <w:t>Современные методы и формы работы оказывают педагогам практическую помощь в р</w:t>
      </w:r>
      <w:r w:rsidRPr="0046175F">
        <w:rPr>
          <w:bCs/>
          <w:color w:val="181818"/>
          <w:sz w:val="24"/>
          <w:szCs w:val="24"/>
        </w:rPr>
        <w:t>е</w:t>
      </w:r>
      <w:r w:rsidRPr="0046175F">
        <w:rPr>
          <w:bCs/>
          <w:color w:val="181818"/>
          <w:sz w:val="24"/>
          <w:szCs w:val="24"/>
        </w:rPr>
        <w:t xml:space="preserve">шении </w:t>
      </w:r>
      <w:r w:rsidR="00255253" w:rsidRPr="0046175F">
        <w:rPr>
          <w:bCs/>
          <w:color w:val="181818"/>
          <w:sz w:val="24"/>
          <w:szCs w:val="24"/>
        </w:rPr>
        <w:t>профессиональных задач</w:t>
      </w:r>
      <w:r w:rsidRPr="0046175F">
        <w:rPr>
          <w:bCs/>
          <w:color w:val="181818"/>
          <w:sz w:val="24"/>
          <w:szCs w:val="24"/>
        </w:rPr>
        <w:t>, способствуют развитию школьной информационно – образов</w:t>
      </w:r>
      <w:r w:rsidRPr="0046175F">
        <w:rPr>
          <w:bCs/>
          <w:color w:val="181818"/>
          <w:sz w:val="24"/>
          <w:szCs w:val="24"/>
        </w:rPr>
        <w:t>а</w:t>
      </w:r>
      <w:r w:rsidRPr="0046175F">
        <w:rPr>
          <w:bCs/>
          <w:color w:val="181818"/>
          <w:sz w:val="24"/>
          <w:szCs w:val="24"/>
        </w:rPr>
        <w:t>тельной среды, направленной на повышение функциональной грамотности учащихся</w:t>
      </w:r>
      <w:r w:rsidRPr="0046175F">
        <w:rPr>
          <w:color w:val="181818"/>
          <w:sz w:val="24"/>
          <w:szCs w:val="24"/>
        </w:rPr>
        <w:t>.</w:t>
      </w:r>
    </w:p>
    <w:p w:rsidR="0046175F" w:rsidRDefault="0046175F" w:rsidP="009D75F3">
      <w:pPr>
        <w:shd w:val="clear" w:color="auto" w:fill="FFFFFF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46175F" w:rsidRPr="002E7EA5" w:rsidRDefault="0033144D" w:rsidP="002E7EA5">
      <w:pPr>
        <w:shd w:val="clear" w:color="auto" w:fill="FFFFFF"/>
        <w:ind w:left="720"/>
        <w:jc w:val="both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lastRenderedPageBreak/>
        <w:t>По третьему</w:t>
      </w:r>
      <w:r w:rsidR="002E7EA5">
        <w:rPr>
          <w:b/>
          <w:bCs/>
          <w:iCs/>
          <w:color w:val="000000"/>
          <w:sz w:val="24"/>
          <w:szCs w:val="24"/>
        </w:rPr>
        <w:t xml:space="preserve"> вопросу слушали</w:t>
      </w:r>
      <w:r w:rsidR="009D75F3">
        <w:rPr>
          <w:b/>
          <w:bCs/>
          <w:iCs/>
          <w:color w:val="000000"/>
          <w:sz w:val="24"/>
          <w:szCs w:val="24"/>
        </w:rPr>
        <w:t xml:space="preserve"> у</w:t>
      </w:r>
      <w:r w:rsidR="00704960">
        <w:rPr>
          <w:b/>
          <w:bCs/>
          <w:iCs/>
          <w:color w:val="000000"/>
          <w:sz w:val="24"/>
          <w:szCs w:val="24"/>
        </w:rPr>
        <w:t xml:space="preserve">чителя физики и руководитель объединения </w:t>
      </w:r>
      <w:proofErr w:type="spellStart"/>
      <w:r w:rsidR="00704960">
        <w:rPr>
          <w:b/>
          <w:bCs/>
          <w:iCs/>
          <w:color w:val="000000"/>
          <w:sz w:val="24"/>
          <w:szCs w:val="24"/>
        </w:rPr>
        <w:t>Трун</w:t>
      </w:r>
      <w:r w:rsidR="00704960">
        <w:rPr>
          <w:b/>
          <w:bCs/>
          <w:iCs/>
          <w:color w:val="000000"/>
          <w:sz w:val="24"/>
          <w:szCs w:val="24"/>
        </w:rPr>
        <w:t>и</w:t>
      </w:r>
      <w:r w:rsidR="00704960">
        <w:rPr>
          <w:b/>
          <w:bCs/>
          <w:iCs/>
          <w:color w:val="000000"/>
          <w:sz w:val="24"/>
          <w:szCs w:val="24"/>
        </w:rPr>
        <w:t>ну</w:t>
      </w:r>
      <w:proofErr w:type="spellEnd"/>
      <w:r w:rsidR="00704960">
        <w:rPr>
          <w:b/>
          <w:bCs/>
          <w:iCs/>
          <w:color w:val="000000"/>
          <w:sz w:val="24"/>
          <w:szCs w:val="24"/>
        </w:rPr>
        <w:t xml:space="preserve"> В.Р.</w:t>
      </w:r>
    </w:p>
    <w:p w:rsidR="0046175F" w:rsidRDefault="00704960" w:rsidP="002E7EA5">
      <w:pPr>
        <w:pStyle w:val="aa"/>
        <w:shd w:val="clear" w:color="auto" w:fill="FFFFFF"/>
        <w:tabs>
          <w:tab w:val="left" w:pos="142"/>
        </w:tabs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 </w:t>
      </w:r>
      <w:r w:rsidR="002E7EA5">
        <w:rPr>
          <w:color w:val="000000"/>
        </w:rPr>
        <w:t>«</w:t>
      </w:r>
      <w:r w:rsidR="0046175F">
        <w:rPr>
          <w:color w:val="000000"/>
        </w:rPr>
        <w:t>Век наш таков, что он гордится машинами, умеющими думать, и побаивается людей, пр</w:t>
      </w:r>
      <w:r w:rsidR="0046175F">
        <w:rPr>
          <w:color w:val="000000"/>
        </w:rPr>
        <w:t>о</w:t>
      </w:r>
      <w:r w:rsidR="0046175F">
        <w:rPr>
          <w:color w:val="000000"/>
        </w:rPr>
        <w:t>являющих ту же способность</w:t>
      </w:r>
      <w:r w:rsidR="002E7EA5">
        <w:rPr>
          <w:color w:val="000000"/>
        </w:rPr>
        <w:t>»</w:t>
      </w:r>
      <w:r w:rsidR="0046175F">
        <w:rPr>
          <w:color w:val="000000"/>
        </w:rPr>
        <w:t>.</w:t>
      </w:r>
      <w:r w:rsidR="002E7EA5">
        <w:rPr>
          <w:rFonts w:ascii="Arial" w:hAnsi="Arial" w:cs="Arial"/>
          <w:color w:val="181818"/>
          <w:sz w:val="21"/>
          <w:szCs w:val="21"/>
        </w:rPr>
        <w:t xml:space="preserve">  </w:t>
      </w:r>
      <w:proofErr w:type="spellStart"/>
      <w:r w:rsidR="0046175F">
        <w:rPr>
          <w:color w:val="000000"/>
        </w:rPr>
        <w:t>Г.Мамфорд</w:t>
      </w:r>
      <w:proofErr w:type="spellEnd"/>
      <w:r w:rsidR="0046175F">
        <w:rPr>
          <w:color w:val="000000"/>
        </w:rPr>
        <w:t xml:space="preserve"> Джонс</w:t>
      </w:r>
      <w:r w:rsidR="002E7EA5">
        <w:rPr>
          <w:rFonts w:ascii="Arial" w:hAnsi="Arial" w:cs="Arial"/>
          <w:color w:val="181818"/>
          <w:sz w:val="21"/>
          <w:szCs w:val="21"/>
        </w:rPr>
        <w:t xml:space="preserve">.  </w:t>
      </w:r>
      <w:r w:rsidR="0046175F">
        <w:rPr>
          <w:color w:val="000000"/>
        </w:rPr>
        <w:t>«Общие ориентиры развития функционал</w:t>
      </w:r>
      <w:r w:rsidR="0046175F">
        <w:rPr>
          <w:color w:val="000000"/>
        </w:rPr>
        <w:t>ь</w:t>
      </w:r>
      <w:r w:rsidR="0046175F">
        <w:rPr>
          <w:color w:val="000000"/>
        </w:rPr>
        <w:t>ной грамотности определены в Государственной программе развития образования Республики Казахстан на 2011-2020 годы, одной из целей которой является формирование в общеобразов</w:t>
      </w:r>
      <w:r w:rsidR="0046175F">
        <w:rPr>
          <w:color w:val="000000"/>
        </w:rPr>
        <w:t>а</w:t>
      </w:r>
      <w:r w:rsidR="0046175F">
        <w:rPr>
          <w:color w:val="000000"/>
        </w:rPr>
        <w:t>тельных школах интеллектуального, физически и духовно развитого гражданина Республики К</w:t>
      </w:r>
      <w:r w:rsidR="0046175F">
        <w:rPr>
          <w:color w:val="000000"/>
        </w:rPr>
        <w:t>а</w:t>
      </w:r>
      <w:r w:rsidR="0046175F">
        <w:rPr>
          <w:color w:val="000000"/>
        </w:rPr>
        <w:t>захстан, удовлетворение его потребности в получении образования, обеспечивающего успех и социальную адаптаци</w:t>
      </w:r>
      <w:r>
        <w:rPr>
          <w:color w:val="000000"/>
        </w:rPr>
        <w:t>ю в быстро меняющемся мире»</w:t>
      </w:r>
      <w:r w:rsidR="0046175F">
        <w:rPr>
          <w:color w:val="000000"/>
        </w:rPr>
        <w:t>. Цель Национального плана - создать усл</w:t>
      </w:r>
      <w:r w:rsidR="0046175F">
        <w:rPr>
          <w:color w:val="000000"/>
        </w:rPr>
        <w:t>о</w:t>
      </w:r>
      <w:r w:rsidR="0046175F">
        <w:rPr>
          <w:color w:val="000000"/>
        </w:rPr>
        <w:t xml:space="preserve">вия для развития функциональной грамотности школьников Республики Казахстан. Результатом развития функциональной грамотности является овладение обучающимися системой ключевых компетенций. </w:t>
      </w:r>
    </w:p>
    <w:p w:rsidR="0046175F" w:rsidRDefault="0046175F" w:rsidP="0046175F">
      <w:pPr>
        <w:pStyle w:val="aa"/>
        <w:shd w:val="clear" w:color="auto" w:fill="FFFFFF"/>
        <w:tabs>
          <w:tab w:val="left" w:pos="142"/>
        </w:tabs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 новых обстоятельствах процесс обучения выпускников в школе должен быть ориентир</w:t>
      </w:r>
      <w:r>
        <w:rPr>
          <w:color w:val="000000"/>
        </w:rPr>
        <w:t>о</w:t>
      </w:r>
      <w:r>
        <w:rPr>
          <w:color w:val="000000"/>
        </w:rPr>
        <w:t>ван на развитие компетентностей, способствующих реализации концепции «образование через всю жизнь». Задача современного обучения состоит не просто в сообщении знаний или в пр</w:t>
      </w:r>
      <w:r>
        <w:rPr>
          <w:color w:val="000000"/>
        </w:rPr>
        <w:t>е</w:t>
      </w:r>
      <w:r>
        <w:rPr>
          <w:color w:val="000000"/>
        </w:rPr>
        <w:t>вращении знаний в инструмент творческого освоения мира. Данные психолого-педагогических исследований показывают, что новые знания учащихся могут формироваться как аддитивным путем, так и через пересмотр прежних знаний, постановку новых вопросов, выдвижение гипотез. В этом случае знания учащихся имеют инструментальный характер и будут востребованы в жи</w:t>
      </w:r>
      <w:r>
        <w:rPr>
          <w:color w:val="000000"/>
        </w:rPr>
        <w:t>з</w:t>
      </w:r>
      <w:r>
        <w:rPr>
          <w:color w:val="000000"/>
        </w:rPr>
        <w:t>ни ученика для объяснения окружающих его процессов и явлений. Вопрос же о том, как спец</w:t>
      </w:r>
      <w:r>
        <w:rPr>
          <w:color w:val="000000"/>
        </w:rPr>
        <w:t>и</w:t>
      </w:r>
      <w:r>
        <w:rPr>
          <w:color w:val="000000"/>
        </w:rPr>
        <w:t>альными педагогическими средствами целенаправленно развивать интеллект ученика, его тво</w:t>
      </w:r>
      <w:r>
        <w:rPr>
          <w:color w:val="000000"/>
        </w:rPr>
        <w:t>р</w:t>
      </w:r>
      <w:r>
        <w:rPr>
          <w:color w:val="000000"/>
        </w:rPr>
        <w:t>ческое мышление, формировать научное мировоззрение и активную жизненную позицию, ост</w:t>
      </w:r>
      <w:r>
        <w:rPr>
          <w:color w:val="000000"/>
        </w:rPr>
        <w:t>а</w:t>
      </w:r>
      <w:r>
        <w:rPr>
          <w:color w:val="000000"/>
        </w:rPr>
        <w:t>ется открытым. Это проблема номер один современных инновационных поисков.</w:t>
      </w:r>
    </w:p>
    <w:p w:rsidR="0046175F" w:rsidRDefault="0046175F" w:rsidP="0046175F">
      <w:pPr>
        <w:pStyle w:val="aa"/>
        <w:shd w:val="clear" w:color="auto" w:fill="FFFFFF"/>
        <w:tabs>
          <w:tab w:val="left" w:pos="142"/>
        </w:tabs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 широком определении функциональная грамотность выступает как способ социальной ориентации личности, интегрирующий связь образования с многоплановой человеческой де</w:t>
      </w:r>
      <w:r>
        <w:rPr>
          <w:color w:val="000000"/>
        </w:rPr>
        <w:t>я</w:t>
      </w:r>
      <w:r>
        <w:rPr>
          <w:color w:val="000000"/>
        </w:rPr>
        <w:t>тельностью.</w:t>
      </w:r>
    </w:p>
    <w:p w:rsidR="0046175F" w:rsidRDefault="0046175F" w:rsidP="0046175F">
      <w:pPr>
        <w:pStyle w:val="aa"/>
        <w:shd w:val="clear" w:color="auto" w:fill="FFFFFF"/>
        <w:tabs>
          <w:tab w:val="left" w:pos="142"/>
        </w:tabs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С 2015 года планируется внешняя оценка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функциональной грамотности на уровне государства (КТА). Но мы всегда должны помнить, что функциональная грамотность не может быть сформирована быстро. Это длительный процесс. И начинать формировать фун</w:t>
      </w:r>
      <w:r>
        <w:rPr>
          <w:color w:val="000000"/>
        </w:rPr>
        <w:t>к</w:t>
      </w:r>
      <w:r>
        <w:rPr>
          <w:color w:val="000000"/>
        </w:rPr>
        <w:t>циональную грамотность школьников надо с учителя. Как гласит одна мудрость: Учитель не тот, кто дает знания, а тот, кто растит эти знания в других.</w:t>
      </w:r>
    </w:p>
    <w:p w:rsidR="0046175F" w:rsidRDefault="0046175F" w:rsidP="0046175F">
      <w:pPr>
        <w:pStyle w:val="aa"/>
        <w:shd w:val="clear" w:color="auto" w:fill="FFFFFF"/>
        <w:tabs>
          <w:tab w:val="left" w:pos="142"/>
        </w:tabs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Для максимальной самореализации и полезного участия в жизни общества учащимся нео</w:t>
      </w:r>
      <w:r>
        <w:rPr>
          <w:color w:val="000000"/>
        </w:rPr>
        <w:t>б</w:t>
      </w:r>
      <w:r>
        <w:rPr>
          <w:color w:val="000000"/>
        </w:rPr>
        <w:t>ходимо самостоятельно добывать, анализировать, структурировать и эффективно использовать полученную информацию. «В условиях модернизации роль физики, имеющей множество «п</w:t>
      </w:r>
      <w:r>
        <w:rPr>
          <w:color w:val="000000"/>
        </w:rPr>
        <w:t>о</w:t>
      </w:r>
      <w:r>
        <w:rPr>
          <w:color w:val="000000"/>
        </w:rPr>
        <w:t>граничных» с другими дисциплинами областей исследования возрастает и обеспечивает разр</w:t>
      </w:r>
      <w:r>
        <w:rPr>
          <w:color w:val="000000"/>
        </w:rPr>
        <w:t>а</w:t>
      </w:r>
      <w:r>
        <w:rPr>
          <w:color w:val="000000"/>
        </w:rPr>
        <w:t>ботку эффективных путей и средств решения, жизненно важных для людей задач и проблем (производство энергии, защита окружающей среды, здравоохранение и др.). Ядром данного пр</w:t>
      </w:r>
      <w:r>
        <w:rPr>
          <w:color w:val="000000"/>
        </w:rPr>
        <w:t>о</w:t>
      </w:r>
      <w:r>
        <w:rPr>
          <w:color w:val="000000"/>
        </w:rPr>
        <w:t xml:space="preserve">цесса выступает функциональная грамотность, так как под ней понимают «способность человека решать стандартные жизненные задачи в различных сферах жизни и деятельности на основе прикладных знаний»» </w:t>
      </w:r>
    </w:p>
    <w:p w:rsidR="0046175F" w:rsidRDefault="0046175F" w:rsidP="0046175F">
      <w:pPr>
        <w:pStyle w:val="aa"/>
        <w:shd w:val="clear" w:color="auto" w:fill="FFFFFF"/>
        <w:tabs>
          <w:tab w:val="left" w:pos="142"/>
        </w:tabs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В связи с этим, изучение физики должно быть ориентировано на развитие функциональной грамотности </w:t>
      </w:r>
      <w:proofErr w:type="gramStart"/>
      <w:r>
        <w:rPr>
          <w:color w:val="000000"/>
        </w:rPr>
        <w:t>обучаемых</w:t>
      </w:r>
      <w:proofErr w:type="gramEnd"/>
      <w:r>
        <w:rPr>
          <w:color w:val="000000"/>
        </w:rPr>
        <w:t>. К сожалению, как показывают результаты международного исследов</w:t>
      </w:r>
      <w:r>
        <w:rPr>
          <w:color w:val="000000"/>
        </w:rPr>
        <w:t>а</w:t>
      </w:r>
      <w:r w:rsidR="00704960">
        <w:rPr>
          <w:color w:val="000000"/>
        </w:rPr>
        <w:t>ния PISA</w:t>
      </w:r>
      <w:r>
        <w:rPr>
          <w:color w:val="000000"/>
        </w:rPr>
        <w:t xml:space="preserve">, именно с формированием </w:t>
      </w:r>
      <w:proofErr w:type="gramStart"/>
      <w:r>
        <w:rPr>
          <w:color w:val="000000"/>
        </w:rPr>
        <w:t>естественно-научной</w:t>
      </w:r>
      <w:proofErr w:type="gramEnd"/>
      <w:r>
        <w:rPr>
          <w:color w:val="000000"/>
        </w:rPr>
        <w:t xml:space="preserve"> грамотности большинства школьников наша система образования пока справляется неудовлетворительно. Работая с </w:t>
      </w:r>
      <w:proofErr w:type="gramStart"/>
      <w:r>
        <w:rPr>
          <w:color w:val="000000"/>
        </w:rPr>
        <w:t>учащимися</w:t>
      </w:r>
      <w:proofErr w:type="gramEnd"/>
      <w:r>
        <w:rPr>
          <w:color w:val="000000"/>
        </w:rPr>
        <w:t xml:space="preserve"> часто задумываешься над вопросом, а понимают ли наши дети то, про что они читают. И сами себе д</w:t>
      </w:r>
      <w:r>
        <w:rPr>
          <w:color w:val="000000"/>
        </w:rPr>
        <w:t>а</w:t>
      </w:r>
      <w:r>
        <w:rPr>
          <w:color w:val="000000"/>
        </w:rPr>
        <w:t>ем ответ, нет, не понимают, а ведь им необходимо научиться изобретать, понимать новое, выр</w:t>
      </w:r>
      <w:r>
        <w:rPr>
          <w:color w:val="000000"/>
        </w:rPr>
        <w:t>а</w:t>
      </w:r>
      <w:r>
        <w:rPr>
          <w:color w:val="000000"/>
        </w:rPr>
        <w:t>жать собственные мысли, принимать решения, значит, учителю нужно переходить на исследов</w:t>
      </w:r>
      <w:r>
        <w:rPr>
          <w:color w:val="000000"/>
        </w:rPr>
        <w:t>а</w:t>
      </w:r>
      <w:r>
        <w:rPr>
          <w:color w:val="000000"/>
        </w:rPr>
        <w:t>тельские проекты и творческие занятия. Для этого нужны «новые учителя, открытые ко всему новому, понимающие детскую психологию и особенности развития школьников, хорошо зна</w:t>
      </w:r>
      <w:r>
        <w:rPr>
          <w:color w:val="000000"/>
        </w:rPr>
        <w:t>ю</w:t>
      </w:r>
      <w:r>
        <w:rPr>
          <w:color w:val="000000"/>
        </w:rPr>
        <w:t xml:space="preserve">щие свой предмет. Для этого необходимо оснастить кабинеты интернетом и интерактивными учебными пособиями. Во многих психолого-педагогических источниках прямо указывается на </w:t>
      </w:r>
      <w:r>
        <w:rPr>
          <w:color w:val="000000"/>
        </w:rPr>
        <w:lastRenderedPageBreak/>
        <w:t>то, что компетенции могут наиболее успешно формироваться в рамках проектной деятельности или технологии формирования критического мышления. Но проектная деятельность – это зам</w:t>
      </w:r>
      <w:r>
        <w:rPr>
          <w:color w:val="000000"/>
        </w:rPr>
        <w:t>е</w:t>
      </w:r>
      <w:r>
        <w:rPr>
          <w:color w:val="000000"/>
        </w:rPr>
        <w:t>чательно, и в рамках классно-урочной системы в учебном процессе её применение представляе</w:t>
      </w:r>
      <w:r>
        <w:rPr>
          <w:color w:val="000000"/>
        </w:rPr>
        <w:t>т</w:t>
      </w:r>
      <w:r>
        <w:rPr>
          <w:color w:val="000000"/>
        </w:rPr>
        <w:t>ся все-таки несколько ограниченным. Поэтому для решения поставленных задач целесообразнее было бы применение критического мышления.</w:t>
      </w:r>
    </w:p>
    <w:p w:rsidR="0046175F" w:rsidRDefault="0046175F" w:rsidP="0046175F">
      <w:pPr>
        <w:pStyle w:val="aa"/>
        <w:shd w:val="clear" w:color="auto" w:fill="FFFFFF"/>
        <w:tabs>
          <w:tab w:val="left" w:pos="142"/>
        </w:tabs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Критическое мышление – это система мыслительных стратегий и коммуникативных к</w:t>
      </w:r>
      <w:r>
        <w:rPr>
          <w:color w:val="000000"/>
        </w:rPr>
        <w:t>а</w:t>
      </w:r>
      <w:r>
        <w:rPr>
          <w:color w:val="000000"/>
        </w:rPr>
        <w:t>честв, позволяющих эффективно взаимодействовать с информационной реальностью. Образов</w:t>
      </w:r>
      <w:r>
        <w:rPr>
          <w:color w:val="000000"/>
        </w:rPr>
        <w:t>а</w:t>
      </w:r>
      <w:r>
        <w:rPr>
          <w:color w:val="000000"/>
        </w:rPr>
        <w:t>тельная технология развития критического мышления основана на коммуникативно-</w:t>
      </w:r>
      <w:proofErr w:type="spellStart"/>
      <w:r>
        <w:rPr>
          <w:color w:val="000000"/>
        </w:rPr>
        <w:t>деятельностном</w:t>
      </w:r>
      <w:proofErr w:type="spellEnd"/>
      <w:r>
        <w:rPr>
          <w:color w:val="000000"/>
        </w:rPr>
        <w:t xml:space="preserve"> принципе обучения, предусматривающем диалоговый, интерактивный режим занятий, совместный поиск решения проблем, а также «партнерские» отношения между педаг</w:t>
      </w:r>
      <w:r>
        <w:rPr>
          <w:color w:val="000000"/>
        </w:rPr>
        <w:t>о</w:t>
      </w:r>
      <w:r>
        <w:rPr>
          <w:color w:val="000000"/>
        </w:rPr>
        <w:t>гом и обучающимися.</w:t>
      </w:r>
    </w:p>
    <w:p w:rsidR="0046175F" w:rsidRDefault="0046175F" w:rsidP="0046175F">
      <w:pPr>
        <w:pStyle w:val="aa"/>
        <w:shd w:val="clear" w:color="auto" w:fill="FFFFFF"/>
        <w:tabs>
          <w:tab w:val="left" w:pos="142"/>
        </w:tabs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Использование целостной системы инновационного обучения на уроках физики невозмо</w:t>
      </w:r>
      <w:r>
        <w:rPr>
          <w:color w:val="000000"/>
        </w:rPr>
        <w:t>ж</w:t>
      </w:r>
      <w:r>
        <w:rPr>
          <w:color w:val="000000"/>
        </w:rPr>
        <w:t>но без знания общих механизмов этого обучения, исследования возможностей их функционир</w:t>
      </w:r>
      <w:r>
        <w:rPr>
          <w:color w:val="000000"/>
        </w:rPr>
        <w:t>о</w:t>
      </w:r>
      <w:r>
        <w:rPr>
          <w:color w:val="000000"/>
        </w:rPr>
        <w:t>вания при изучении разных разделов школьной программы по физике. Выявление условий инн</w:t>
      </w:r>
      <w:r>
        <w:rPr>
          <w:color w:val="000000"/>
        </w:rPr>
        <w:t>о</w:t>
      </w:r>
      <w:r>
        <w:rPr>
          <w:color w:val="000000"/>
        </w:rPr>
        <w:t>вационного обучения позволяет вскрыть механизм и разработать технологию процессов, обесп</w:t>
      </w:r>
      <w:r>
        <w:rPr>
          <w:color w:val="000000"/>
        </w:rPr>
        <w:t>е</w:t>
      </w:r>
      <w:r>
        <w:rPr>
          <w:color w:val="000000"/>
        </w:rPr>
        <w:t>чивающих высокую эффективность результатов учебной деятельности.</w:t>
      </w:r>
    </w:p>
    <w:p w:rsidR="0046175F" w:rsidRDefault="0046175F" w:rsidP="0046175F">
      <w:pPr>
        <w:pStyle w:val="aa"/>
        <w:shd w:val="clear" w:color="auto" w:fill="FFFFFF"/>
        <w:tabs>
          <w:tab w:val="left" w:pos="142"/>
        </w:tabs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Деятельность учителей-новаторов обнажили ряд серьезных противоречий, отрицательно воздействующих на качественный уровень ус</w:t>
      </w:r>
      <w:r w:rsidR="00704960">
        <w:rPr>
          <w:color w:val="000000"/>
        </w:rPr>
        <w:t xml:space="preserve">воения физических законов. </w:t>
      </w:r>
      <w:r>
        <w:rPr>
          <w:color w:val="000000"/>
        </w:rPr>
        <w:t>Это противоречия: между постоянно растущим объемом информации и недостаточной гибкостью учебных пр</w:t>
      </w:r>
      <w:r>
        <w:rPr>
          <w:color w:val="000000"/>
        </w:rPr>
        <w:t>о</w:t>
      </w:r>
      <w:r>
        <w:rPr>
          <w:color w:val="000000"/>
        </w:rPr>
        <w:t>грамм и планов; между требованиями общества к уровню развития, предметной подготовки школьника и отсутствием реальных условий для их выполнения; между необходимостью форс</w:t>
      </w:r>
      <w:r>
        <w:rPr>
          <w:color w:val="000000"/>
        </w:rPr>
        <w:t>и</w:t>
      </w:r>
      <w:r>
        <w:rPr>
          <w:color w:val="000000"/>
        </w:rPr>
        <w:t>рованного личностного и психического развития ученика и условиями улучшения здоровья д</w:t>
      </w:r>
      <w:r>
        <w:rPr>
          <w:color w:val="000000"/>
        </w:rPr>
        <w:t>е</w:t>
      </w:r>
      <w:r>
        <w:rPr>
          <w:color w:val="000000"/>
        </w:rPr>
        <w:t xml:space="preserve">тей; </w:t>
      </w:r>
      <w:proofErr w:type="gramStart"/>
      <w:r>
        <w:rPr>
          <w:color w:val="000000"/>
        </w:rPr>
        <w:t xml:space="preserve">между прекрасной идеей </w:t>
      </w:r>
      <w:proofErr w:type="spellStart"/>
      <w:r>
        <w:rPr>
          <w:color w:val="000000"/>
        </w:rPr>
        <w:t>гуманизации</w:t>
      </w:r>
      <w:proofErr w:type="spellEnd"/>
      <w:r>
        <w:rPr>
          <w:color w:val="000000"/>
        </w:rPr>
        <w:t xml:space="preserve"> образования и ее быстрым воплощением в виде с</w:t>
      </w:r>
      <w:r>
        <w:rPr>
          <w:color w:val="000000"/>
        </w:rPr>
        <w:t>о</w:t>
      </w:r>
      <w:r>
        <w:rPr>
          <w:color w:val="000000"/>
        </w:rPr>
        <w:t>кращения часов по естественным предметам, именно в ходе которых идет формирование мысл</w:t>
      </w:r>
      <w:r>
        <w:rPr>
          <w:color w:val="000000"/>
        </w:rPr>
        <w:t>и</w:t>
      </w:r>
      <w:r>
        <w:rPr>
          <w:color w:val="000000"/>
        </w:rPr>
        <w:t>тельной деятельности, которая способствует научению ребенка «учиться» - учить себя; между необходимостью строить обучение на основе творческой деятельности ученика, на основе ор</w:t>
      </w:r>
      <w:r>
        <w:rPr>
          <w:color w:val="000000"/>
        </w:rPr>
        <w:t>и</w:t>
      </w:r>
      <w:r>
        <w:rPr>
          <w:color w:val="000000"/>
        </w:rPr>
        <w:t>ентации «на личностный успех» и репродуктивным характером обучения массовой школы;</w:t>
      </w:r>
      <w:proofErr w:type="gramEnd"/>
      <w:r>
        <w:rPr>
          <w:color w:val="000000"/>
        </w:rPr>
        <w:t xml:space="preserve"> ме</w:t>
      </w:r>
      <w:r>
        <w:rPr>
          <w:color w:val="000000"/>
        </w:rPr>
        <w:t>ж</w:t>
      </w:r>
      <w:r>
        <w:rPr>
          <w:color w:val="000000"/>
        </w:rPr>
        <w:t>ду осознанием необходимости педагогического творчества и импровизации на уроке, стимул</w:t>
      </w:r>
      <w:r>
        <w:rPr>
          <w:color w:val="000000"/>
        </w:rPr>
        <w:t>и</w:t>
      </w:r>
      <w:r>
        <w:rPr>
          <w:color w:val="000000"/>
        </w:rPr>
        <w:t>рующих развитие познавательного интереса, и фрагментарностью, низкой систематизацией зн</w:t>
      </w:r>
      <w:r>
        <w:rPr>
          <w:color w:val="000000"/>
        </w:rPr>
        <w:t>а</w:t>
      </w:r>
      <w:r>
        <w:rPr>
          <w:color w:val="000000"/>
        </w:rPr>
        <w:t>ний учащихся при чрезмерном увлечении учителя «нововведениями»; между индивидуальными личностными интересами ученика, зачастую определяемыми его познавательными возможн</w:t>
      </w:r>
      <w:r>
        <w:rPr>
          <w:color w:val="000000"/>
        </w:rPr>
        <w:t>о</w:t>
      </w:r>
      <w:r>
        <w:rPr>
          <w:color w:val="000000"/>
        </w:rPr>
        <w:t>стями, и существующими организационными формами обучения, ориентированными на работу учителя с классом или группой; между требованием активизации деятельности учащегося, т.е. создания условий для его субъектной позиции на уроке физики, и преобладанием монологич</w:t>
      </w:r>
      <w:r>
        <w:rPr>
          <w:color w:val="000000"/>
        </w:rPr>
        <w:t>е</w:t>
      </w:r>
      <w:r>
        <w:rPr>
          <w:color w:val="000000"/>
        </w:rPr>
        <w:t>ского метода обучения.</w:t>
      </w:r>
    </w:p>
    <w:p w:rsidR="0046175F" w:rsidRDefault="0046175F" w:rsidP="0046175F">
      <w:pPr>
        <w:pStyle w:val="aa"/>
        <w:shd w:val="clear" w:color="auto" w:fill="FFFFFF"/>
        <w:tabs>
          <w:tab w:val="left" w:pos="142"/>
        </w:tabs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000000"/>
        </w:rPr>
        <w:t>В результате поиска наметились пути перевода обучения физики на новый качественный уровень: создание условий для включения всех учащихся в активный процесс формирования знаний и обобщенных способов деятельности за счет умелого создания и управления эмоци</w:t>
      </w:r>
      <w:r>
        <w:rPr>
          <w:color w:val="000000"/>
        </w:rPr>
        <w:t>о</w:t>
      </w:r>
      <w:r>
        <w:rPr>
          <w:color w:val="000000"/>
        </w:rPr>
        <w:t>нальным полем, создаваемым на уроке физики, при максимальном использовании резервов вну</w:t>
      </w:r>
      <w:r>
        <w:rPr>
          <w:color w:val="000000"/>
        </w:rPr>
        <w:t>т</w:t>
      </w:r>
      <w:r>
        <w:rPr>
          <w:color w:val="000000"/>
        </w:rPr>
        <w:t xml:space="preserve">ренней мотивации учащихся, что придает процессу обучения добровольный характер. </w:t>
      </w:r>
      <w:proofErr w:type="gramEnd"/>
    </w:p>
    <w:p w:rsidR="0046175F" w:rsidRDefault="0046175F" w:rsidP="002E7EA5">
      <w:pPr>
        <w:pStyle w:val="aa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000000"/>
        </w:rPr>
        <w:t>Методика использования инновационных технологий обучения физике будет эффективной, если они обеспечат полное включение учащихся в познавательную деятельность на уроке, пре</w:t>
      </w:r>
      <w:r>
        <w:rPr>
          <w:color w:val="000000"/>
        </w:rPr>
        <w:t>д</w:t>
      </w:r>
      <w:r>
        <w:rPr>
          <w:color w:val="000000"/>
        </w:rPr>
        <w:t>полагающую самостоятельное получение и анализ результатов, диалоговую форму организации поисковой деятельности (исследовательские, игровые, дискуссионные и др.), положительный эмоциональный настрой учащихся на содержание урока и их ориентацию на достижение успеха в учебной деятельности со стороны обучающего, -— так и со стороны обучаемого: педагог</w:t>
      </w:r>
      <w:proofErr w:type="gramEnd"/>
      <w:r>
        <w:rPr>
          <w:color w:val="000000"/>
        </w:rPr>
        <w:t xml:space="preserve"> ст</w:t>
      </w:r>
      <w:r>
        <w:rPr>
          <w:color w:val="000000"/>
        </w:rPr>
        <w:t>а</w:t>
      </w:r>
      <w:r>
        <w:rPr>
          <w:color w:val="000000"/>
        </w:rPr>
        <w:t>вит проблемы, задачи, обсуждает их совместно с учащимися, проводит дискуссии и планиров</w:t>
      </w:r>
      <w:r>
        <w:rPr>
          <w:color w:val="000000"/>
        </w:rPr>
        <w:t>а</w:t>
      </w:r>
      <w:r>
        <w:rPr>
          <w:color w:val="000000"/>
        </w:rPr>
        <w:t xml:space="preserve">ние деятельности, а учащиеся решают поставленные перед ними задачи, оценивают полученные результаты. Такое взаимодействие является </w:t>
      </w:r>
      <w:proofErr w:type="spellStart"/>
      <w:r>
        <w:rPr>
          <w:color w:val="000000"/>
        </w:rPr>
        <w:t>субъекг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объекг</w:t>
      </w:r>
      <w:proofErr w:type="spellEnd"/>
      <w:r>
        <w:rPr>
          <w:color w:val="000000"/>
        </w:rPr>
        <w:t>-субъектным общением, так как предметом педагогического общения всегда является какое-то содержание (объект), относител</w:t>
      </w:r>
      <w:r>
        <w:rPr>
          <w:color w:val="000000"/>
        </w:rPr>
        <w:t>ь</w:t>
      </w:r>
      <w:r>
        <w:rPr>
          <w:color w:val="000000"/>
        </w:rPr>
        <w:t xml:space="preserve">но которого оно осуществляется. Даже в том случае, когда не удается </w:t>
      </w:r>
      <w:proofErr w:type="spellStart"/>
      <w:r>
        <w:rPr>
          <w:color w:val="000000"/>
        </w:rPr>
        <w:t>придти</w:t>
      </w:r>
      <w:proofErr w:type="spellEnd"/>
      <w:r>
        <w:rPr>
          <w:color w:val="000000"/>
        </w:rPr>
        <w:t xml:space="preserve"> к общему мнению, </w:t>
      </w:r>
      <w:r>
        <w:rPr>
          <w:color w:val="000000"/>
        </w:rPr>
        <w:lastRenderedPageBreak/>
        <w:t>дискуссия все равно оправдывает себя, ибо позволяет человеку более глубоко разобраться в пр</w:t>
      </w:r>
      <w:r>
        <w:rPr>
          <w:color w:val="000000"/>
        </w:rPr>
        <w:t>о</w:t>
      </w:r>
      <w:r>
        <w:rPr>
          <w:color w:val="000000"/>
        </w:rPr>
        <w:t>блеме, ориентироваться в противоречиях и в столкновениях между различными подходами к р</w:t>
      </w:r>
      <w:r>
        <w:rPr>
          <w:color w:val="000000"/>
        </w:rPr>
        <w:t>е</w:t>
      </w:r>
      <w:r>
        <w:rPr>
          <w:color w:val="000000"/>
        </w:rPr>
        <w:t>шению.</w:t>
      </w:r>
    </w:p>
    <w:p w:rsidR="0046175F" w:rsidRDefault="0046175F" w:rsidP="002E7EA5">
      <w:pPr>
        <w:pStyle w:val="aa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Особое значение имеет рефлексивное осмысление каждым участником проделанной раб</w:t>
      </w:r>
      <w:r>
        <w:rPr>
          <w:color w:val="000000"/>
        </w:rPr>
        <w:t>о</w:t>
      </w:r>
      <w:r>
        <w:rPr>
          <w:color w:val="000000"/>
        </w:rPr>
        <w:t>ты. Поэтому важно, чтобы на заключительном этапе дискуссии учащиеся имели возможность как бы со стороны посмотреть на прогресс совместной деятельности и на свою личную роль в нем.</w:t>
      </w:r>
    </w:p>
    <w:p w:rsidR="0046175F" w:rsidRDefault="0046175F" w:rsidP="002E7EA5">
      <w:pPr>
        <w:pStyle w:val="aa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Под рефлексией обычно понимают, с одной стороны, способность личности анализировать собственные мысли, чувства, намерения, с другой - способность прогнозировать мысли, чувства, действия других людей в отношении себя или третьих лиц. В контексте рефлексии наиболее о</w:t>
      </w:r>
      <w:r>
        <w:rPr>
          <w:color w:val="000000"/>
        </w:rPr>
        <w:t>т</w:t>
      </w:r>
      <w:r>
        <w:rPr>
          <w:color w:val="000000"/>
        </w:rPr>
        <w:t>четливо выступает и взаимосвязь трех сторон общения: восприятие - обмен информацией - вза</w:t>
      </w:r>
      <w:r>
        <w:rPr>
          <w:color w:val="000000"/>
        </w:rPr>
        <w:t>и</w:t>
      </w:r>
      <w:r>
        <w:rPr>
          <w:color w:val="000000"/>
        </w:rPr>
        <w:t>модействие.</w:t>
      </w:r>
    </w:p>
    <w:p w:rsidR="0046175F" w:rsidRDefault="0046175F" w:rsidP="002E7EA5">
      <w:pPr>
        <w:pStyle w:val="aa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Для каждого из этапов можно предложить свои формы работы:</w:t>
      </w:r>
    </w:p>
    <w:p w:rsidR="0046175F" w:rsidRDefault="0046175F" w:rsidP="002E7EA5">
      <w:pPr>
        <w:pStyle w:val="aa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000000"/>
        </w:rPr>
        <w:t xml:space="preserve">«Самое главное», «Семерка», «Кроссворд наоборот», «Шахматы», «Древо мудрости», «Шифрограмма», «Сделай уточнение», «Найди ошибку», «Цепочка», «Скелет задачи», «Составь задачу для товарища». </w:t>
      </w:r>
      <w:proofErr w:type="gramEnd"/>
    </w:p>
    <w:p w:rsidR="0046175F" w:rsidRDefault="0046175F" w:rsidP="0046175F">
      <w:pPr>
        <w:pStyle w:val="aa"/>
        <w:shd w:val="clear" w:color="auto" w:fill="FFFFFF"/>
        <w:tabs>
          <w:tab w:val="left" w:pos="142"/>
        </w:tabs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Например, одна из групп заданий может называться «Как узнать?». В этих заданиях учен</w:t>
      </w:r>
      <w:r>
        <w:rPr>
          <w:color w:val="000000"/>
        </w:rPr>
        <w:t>и</w:t>
      </w:r>
      <w:r>
        <w:rPr>
          <w:color w:val="000000"/>
        </w:rPr>
        <w:t>ку может быть предложено, найти способы установления каких-то фактов, определения (измер</w:t>
      </w:r>
      <w:r>
        <w:rPr>
          <w:color w:val="000000"/>
        </w:rPr>
        <w:t>е</w:t>
      </w:r>
      <w:r>
        <w:rPr>
          <w:color w:val="000000"/>
        </w:rPr>
        <w:t>ния) физической величины, проверки гипотез; наметить план исследования предлагаемой пр</w:t>
      </w:r>
      <w:r>
        <w:rPr>
          <w:color w:val="000000"/>
        </w:rPr>
        <w:t>о</w:t>
      </w:r>
      <w:r>
        <w:rPr>
          <w:color w:val="000000"/>
        </w:rPr>
        <w:t>блемы.</w:t>
      </w:r>
    </w:p>
    <w:p w:rsidR="0046175F" w:rsidRDefault="0046175F" w:rsidP="0046175F">
      <w:pPr>
        <w:pStyle w:val="aa"/>
        <w:shd w:val="clear" w:color="auto" w:fill="FFFFFF"/>
        <w:tabs>
          <w:tab w:val="left" w:pos="142"/>
        </w:tabs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Задания «Попробуй объяснить» соответствуют группе заданий, которые формируют ум</w:t>
      </w:r>
      <w:r>
        <w:rPr>
          <w:color w:val="000000"/>
        </w:rPr>
        <w:t>е</w:t>
      </w:r>
      <w:r>
        <w:rPr>
          <w:color w:val="000000"/>
        </w:rPr>
        <w:t>ния объяснять и описывать явления, прогнозировать изменения или ход процессов (вторая из компетенций). Эти умения базируются не только на определённом объёме научных знаний, но и на способности оперировать моделями явлений, на языке которых, как правило, и даётся объя</w:t>
      </w:r>
      <w:r>
        <w:rPr>
          <w:color w:val="000000"/>
        </w:rPr>
        <w:t>с</w:t>
      </w:r>
      <w:r>
        <w:rPr>
          <w:color w:val="000000"/>
        </w:rPr>
        <w:t>нение или описание.</w:t>
      </w:r>
    </w:p>
    <w:p w:rsidR="0046175F" w:rsidRDefault="0046175F" w:rsidP="0046175F">
      <w:pPr>
        <w:pStyle w:val="aa"/>
        <w:shd w:val="clear" w:color="auto" w:fill="FFFFFF"/>
        <w:tabs>
          <w:tab w:val="left" w:pos="142"/>
        </w:tabs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Серия «Сделай вывод» включает задания, которые формируют умения получать выводы на основе имеющихся данных. Эти данные могут быть представлены в виде массива чисел, рису</w:t>
      </w:r>
      <w:r>
        <w:rPr>
          <w:color w:val="000000"/>
        </w:rPr>
        <w:t>н</w:t>
      </w:r>
      <w:r>
        <w:rPr>
          <w:color w:val="000000"/>
        </w:rPr>
        <w:t>ков, графиков, схем, диаграмм, словесного описания. Анализ этих данных, их структурирование, обобщение позволяют логическим путём прийти к выводам, состоящим в обнаружении каких-то закономерностей, тенденций, к оценкам и так далее. Эти умения не совпадают, как может пок</w:t>
      </w:r>
      <w:r>
        <w:rPr>
          <w:color w:val="000000"/>
        </w:rPr>
        <w:t>а</w:t>
      </w:r>
      <w:r>
        <w:rPr>
          <w:color w:val="000000"/>
        </w:rPr>
        <w:t>заться, с умениями объяснять явления, поскольку в большей степени опираются на формальные, логические действия, тогда как объяснение (включая «генерирование» модели) — это в знач</w:t>
      </w:r>
      <w:r>
        <w:rPr>
          <w:color w:val="000000"/>
        </w:rPr>
        <w:t>и</w:t>
      </w:r>
      <w:r>
        <w:rPr>
          <w:color w:val="000000"/>
        </w:rPr>
        <w:t>тельной степени эвристическое действие.</w:t>
      </w:r>
    </w:p>
    <w:p w:rsidR="0046175F" w:rsidRDefault="0046175F" w:rsidP="0046175F">
      <w:pPr>
        <w:pStyle w:val="aa"/>
        <w:shd w:val="clear" w:color="auto" w:fill="FFFFFF"/>
        <w:tabs>
          <w:tab w:val="left" w:pos="142"/>
        </w:tabs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000000"/>
        </w:rPr>
        <w:t>Очевидно, что учебная деятельность по преимуществу должна иметь продуктивный (в о</w:t>
      </w:r>
      <w:r>
        <w:rPr>
          <w:color w:val="000000"/>
        </w:rPr>
        <w:t>т</w:t>
      </w:r>
      <w:r>
        <w:rPr>
          <w:color w:val="000000"/>
        </w:rPr>
        <w:t>личие от репродуктивного) характер и включать в себя следующие виды деятельности: объясн</w:t>
      </w:r>
      <w:r>
        <w:rPr>
          <w:color w:val="000000"/>
        </w:rPr>
        <w:t>е</w:t>
      </w:r>
      <w:r>
        <w:rPr>
          <w:color w:val="000000"/>
        </w:rPr>
        <w:t>ние и описание явлений; использование и построение моделей явлений и процессов; прогнозир</w:t>
      </w:r>
      <w:r>
        <w:rPr>
          <w:color w:val="000000"/>
        </w:rPr>
        <w:t>о</w:t>
      </w:r>
      <w:r>
        <w:rPr>
          <w:color w:val="000000"/>
        </w:rPr>
        <w:t>вание изменений; формулирование выводов на основе имеющихся данных; анализ этих выводов и оценка их достоверности; выдвижение гипотез и определение способов их проверки;</w:t>
      </w:r>
      <w:proofErr w:type="gramEnd"/>
      <w:r>
        <w:rPr>
          <w:color w:val="000000"/>
        </w:rPr>
        <w:t xml:space="preserve"> формул</w:t>
      </w:r>
      <w:r>
        <w:rPr>
          <w:color w:val="000000"/>
        </w:rPr>
        <w:t>и</w:t>
      </w:r>
      <w:r>
        <w:rPr>
          <w:color w:val="000000"/>
        </w:rPr>
        <w:t xml:space="preserve">рование цели исследования; построение плана исследования; дискуссия по </w:t>
      </w:r>
      <w:proofErr w:type="gramStart"/>
      <w:r>
        <w:rPr>
          <w:color w:val="000000"/>
        </w:rPr>
        <w:t>естественно-научным</w:t>
      </w:r>
      <w:proofErr w:type="gramEnd"/>
      <w:r>
        <w:rPr>
          <w:color w:val="000000"/>
        </w:rPr>
        <w:t xml:space="preserve"> вопросам.</w:t>
      </w:r>
    </w:p>
    <w:p w:rsidR="0046175F" w:rsidRDefault="0046175F" w:rsidP="0046175F">
      <w:pPr>
        <w:pStyle w:val="aa"/>
        <w:shd w:val="clear" w:color="auto" w:fill="FFFFFF"/>
        <w:tabs>
          <w:tab w:val="left" w:pos="142"/>
        </w:tabs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Соответственно и материал урока должен «создавать повод» для организации такой де</w:t>
      </w:r>
      <w:r>
        <w:rPr>
          <w:color w:val="000000"/>
        </w:rPr>
        <w:t>я</w:t>
      </w:r>
      <w:r>
        <w:rPr>
          <w:color w:val="000000"/>
        </w:rPr>
        <w:t xml:space="preserve">тельности и постановки учебных заданий, формирующих компетентности </w:t>
      </w:r>
      <w:proofErr w:type="gramStart"/>
      <w:r>
        <w:rPr>
          <w:color w:val="000000"/>
        </w:rPr>
        <w:t>естественно-научной</w:t>
      </w:r>
      <w:proofErr w:type="gramEnd"/>
      <w:r>
        <w:rPr>
          <w:color w:val="000000"/>
        </w:rPr>
        <w:t xml:space="preserve"> грамотности. Таким образом, условно содержание урока можно подвергнуть своеобразному т</w:t>
      </w:r>
      <w:r>
        <w:rPr>
          <w:color w:val="000000"/>
        </w:rPr>
        <w:t>е</w:t>
      </w:r>
      <w:r>
        <w:rPr>
          <w:color w:val="000000"/>
        </w:rPr>
        <w:t>сту. Общий смысл вопросов этого теста следующий. Даёт ли содержание урока возможность формулировать продуктивные вопросы и задания? Иначе говоря, предлагаются ли на уроке сп</w:t>
      </w:r>
      <w:r>
        <w:rPr>
          <w:color w:val="000000"/>
        </w:rPr>
        <w:t>о</w:t>
      </w:r>
      <w:r>
        <w:rPr>
          <w:color w:val="000000"/>
        </w:rPr>
        <w:t>собы (формулы, модели, алгоритмы), которые можно использовать для решения круга учебных задач, соответствующих перечисленным выше видам деятельности?</w:t>
      </w:r>
    </w:p>
    <w:p w:rsidR="0046175F" w:rsidRDefault="0046175F" w:rsidP="0046175F">
      <w:pPr>
        <w:pStyle w:val="aa"/>
        <w:shd w:val="clear" w:color="auto" w:fill="FFFFFF"/>
        <w:tabs>
          <w:tab w:val="left" w:pos="142"/>
        </w:tabs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Отсюда вытекают требования и к компетентностям учителя, если он ставит задачу форм</w:t>
      </w:r>
      <w:r>
        <w:rPr>
          <w:color w:val="000000"/>
        </w:rPr>
        <w:t>и</w:t>
      </w:r>
      <w:r>
        <w:rPr>
          <w:color w:val="000000"/>
        </w:rPr>
        <w:t xml:space="preserve">рования </w:t>
      </w:r>
      <w:proofErr w:type="gramStart"/>
      <w:r>
        <w:rPr>
          <w:color w:val="000000"/>
        </w:rPr>
        <w:t>естественно-научной</w:t>
      </w:r>
      <w:proofErr w:type="gramEnd"/>
      <w:r>
        <w:rPr>
          <w:color w:val="000000"/>
        </w:rPr>
        <w:t xml:space="preserve"> грамотности учащихся.</w:t>
      </w:r>
    </w:p>
    <w:p w:rsidR="0046175F" w:rsidRDefault="0046175F" w:rsidP="002E7EA5">
      <w:pPr>
        <w:pStyle w:val="aa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Учитель сам должен обладать компетентностями, которые составляют </w:t>
      </w:r>
      <w:proofErr w:type="gramStart"/>
      <w:r>
        <w:rPr>
          <w:color w:val="000000"/>
        </w:rPr>
        <w:t>естественно-научную</w:t>
      </w:r>
      <w:proofErr w:type="gramEnd"/>
      <w:r>
        <w:rPr>
          <w:color w:val="000000"/>
        </w:rPr>
        <w:t xml:space="preserve"> грамотность, а это далеко не всегда имеет место. Только при этом условии он сможет целенаправленно использовать задания по </w:t>
      </w:r>
      <w:proofErr w:type="gramStart"/>
      <w:r>
        <w:rPr>
          <w:color w:val="000000"/>
        </w:rPr>
        <w:t>естественно-научной</w:t>
      </w:r>
      <w:proofErr w:type="gramEnd"/>
      <w:r>
        <w:rPr>
          <w:color w:val="000000"/>
        </w:rPr>
        <w:t xml:space="preserve"> грамотности в учебном процессе </w:t>
      </w:r>
      <w:r>
        <w:rPr>
          <w:color w:val="000000"/>
        </w:rPr>
        <w:lastRenderedPageBreak/>
        <w:t xml:space="preserve">и тем более самостоятельно разрабатывать такие задания, так называемых </w:t>
      </w:r>
      <w:proofErr w:type="spellStart"/>
      <w:r>
        <w:rPr>
          <w:color w:val="000000"/>
        </w:rPr>
        <w:t>компетентностно</w:t>
      </w:r>
      <w:proofErr w:type="spellEnd"/>
      <w:r>
        <w:rPr>
          <w:color w:val="000000"/>
        </w:rPr>
        <w:t>-ориентированных заданий.</w:t>
      </w:r>
      <w:r w:rsidR="002E7EA5">
        <w:rPr>
          <w:rFonts w:ascii="Arial" w:hAnsi="Arial" w:cs="Arial"/>
          <w:color w:val="181818"/>
          <w:sz w:val="21"/>
          <w:szCs w:val="21"/>
        </w:rPr>
        <w:t xml:space="preserve"> </w:t>
      </w:r>
      <w:r>
        <w:rPr>
          <w:color w:val="000000"/>
        </w:rPr>
        <w:t>Учитель должен выступать в качестве организатора (или координат</w:t>
      </w:r>
      <w:r>
        <w:rPr>
          <w:color w:val="000000"/>
        </w:rPr>
        <w:t>о</w:t>
      </w:r>
      <w:r>
        <w:rPr>
          <w:color w:val="000000"/>
        </w:rPr>
        <w:t>ра) продуктивной деятельности учащихся.</w:t>
      </w:r>
    </w:p>
    <w:p w:rsidR="0046175F" w:rsidRDefault="0046175F" w:rsidP="002E7EA5">
      <w:pPr>
        <w:pStyle w:val="aa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Это фактически означает, что на определённом уровне учитель должен обладать квалиф</w:t>
      </w:r>
      <w:r>
        <w:rPr>
          <w:color w:val="000000"/>
        </w:rPr>
        <w:t>и</w:t>
      </w:r>
      <w:r>
        <w:rPr>
          <w:color w:val="000000"/>
        </w:rPr>
        <w:t>кацией учёного-исследователя, то есть в ходе своей профессиональной подготовки (включая п</w:t>
      </w:r>
      <w:r>
        <w:rPr>
          <w:color w:val="000000"/>
        </w:rPr>
        <w:t>о</w:t>
      </w:r>
      <w:r>
        <w:rPr>
          <w:color w:val="000000"/>
        </w:rPr>
        <w:t>вышение квалификации) получить и далее пополнять опыт исследовательской деятельности в области естественных наук.</w:t>
      </w:r>
    </w:p>
    <w:p w:rsidR="0046175F" w:rsidRDefault="0046175F" w:rsidP="0046175F">
      <w:pPr>
        <w:pStyle w:val="aa"/>
        <w:shd w:val="clear" w:color="auto" w:fill="FFFFFF"/>
        <w:tabs>
          <w:tab w:val="left" w:pos="142"/>
        </w:tabs>
        <w:spacing w:before="0" w:beforeAutospacing="0" w:after="0" w:afterAutospacing="0" w:line="210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Конфуций говорил: «Три пути ведут к знанию: путь подражания – это путь самый легкий, путь размышления – это путь самый благородный, и путь опыта – путь самый горький». </w:t>
      </w:r>
      <w:proofErr w:type="gramStart"/>
      <w:r>
        <w:rPr>
          <w:color w:val="000000"/>
        </w:rPr>
        <w:t>Стоит опираться на свой школьный опыт и идти от простых моментов к более сложным и не расход</w:t>
      </w:r>
      <w:r>
        <w:rPr>
          <w:color w:val="000000"/>
        </w:rPr>
        <w:t>о</w:t>
      </w:r>
      <w:r>
        <w:rPr>
          <w:color w:val="000000"/>
        </w:rPr>
        <w:t>вать свою энергию на то, чтобы достичь цели поскорее.</w:t>
      </w:r>
      <w:proofErr w:type="gramEnd"/>
      <w:r>
        <w:rPr>
          <w:color w:val="000000"/>
        </w:rPr>
        <w:t xml:space="preserve"> Хороший учитель – тот, кто умело пол</w:t>
      </w:r>
      <w:r>
        <w:rPr>
          <w:color w:val="000000"/>
        </w:rPr>
        <w:t>ь</w:t>
      </w:r>
      <w:r>
        <w:rPr>
          <w:color w:val="000000"/>
        </w:rPr>
        <w:t xml:space="preserve">зуется всеми тремя путями, в зависимости от выбранных целей и поставленных задач – хороший учитель. </w:t>
      </w:r>
      <w:proofErr w:type="gramStart"/>
      <w:r>
        <w:rPr>
          <w:color w:val="000000"/>
        </w:rPr>
        <w:t>Таких, к счастью, становится больше в наших школах.</w:t>
      </w:r>
      <w:proofErr w:type="gramEnd"/>
      <w:r>
        <w:rPr>
          <w:color w:val="000000"/>
        </w:rPr>
        <w:t xml:space="preserve"> Не следует бояться ошибок, п</w:t>
      </w:r>
      <w:r>
        <w:rPr>
          <w:color w:val="000000"/>
        </w:rPr>
        <w:t>о</w:t>
      </w:r>
      <w:r>
        <w:rPr>
          <w:color w:val="000000"/>
        </w:rPr>
        <w:t>скольку ошибки могут дать иногда больше преимуществ, чем гладкий путь. Главное, верить в себя, свои силы и идти в нужном направлении.</w:t>
      </w:r>
    </w:p>
    <w:p w:rsidR="0046175F" w:rsidRDefault="0046175F" w:rsidP="0046175F">
      <w:pPr>
        <w:pStyle w:val="aa"/>
        <w:shd w:val="clear" w:color="auto" w:fill="FFFFFF"/>
        <w:tabs>
          <w:tab w:val="left" w:pos="142"/>
        </w:tabs>
        <w:spacing w:before="0" w:beforeAutospacing="0" w:after="0" w:afterAutospacing="0" w:line="210" w:lineRule="atLeast"/>
        <w:ind w:firstLine="567"/>
        <w:jc w:val="both"/>
        <w:rPr>
          <w:color w:val="000000"/>
        </w:rPr>
      </w:pPr>
    </w:p>
    <w:p w:rsidR="00E13C65" w:rsidRDefault="009D75F3" w:rsidP="002E7EA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2E7EA5">
        <w:rPr>
          <w:b/>
          <w:color w:val="000000"/>
          <w:sz w:val="24"/>
          <w:szCs w:val="24"/>
        </w:rPr>
        <w:t>По вопросу «</w:t>
      </w:r>
      <w:r w:rsidRPr="002E7EA5">
        <w:rPr>
          <w:b/>
          <w:sz w:val="24"/>
          <w:szCs w:val="24"/>
        </w:rPr>
        <w:t>Совершенствование методики работы по подготовке к ВПР, ГИА.»</w:t>
      </w:r>
      <w:r>
        <w:rPr>
          <w:color w:val="000000"/>
          <w:sz w:val="24"/>
          <w:szCs w:val="24"/>
        </w:rPr>
        <w:t xml:space="preserve">  </w:t>
      </w:r>
      <w:r w:rsidR="002E7EA5">
        <w:rPr>
          <w:color w:val="000000"/>
          <w:sz w:val="24"/>
          <w:szCs w:val="24"/>
        </w:rPr>
        <w:t>в</w:t>
      </w:r>
      <w:r w:rsidR="002E7EA5">
        <w:rPr>
          <w:color w:val="000000"/>
          <w:sz w:val="24"/>
          <w:szCs w:val="24"/>
        </w:rPr>
        <w:t>ы</w:t>
      </w:r>
      <w:r w:rsidR="002E7EA5">
        <w:rPr>
          <w:color w:val="000000"/>
          <w:sz w:val="24"/>
          <w:szCs w:val="24"/>
        </w:rPr>
        <w:t xml:space="preserve">ступила  </w:t>
      </w:r>
      <w:r w:rsidR="00E13C65" w:rsidRPr="00CF2B24">
        <w:rPr>
          <w:color w:val="000000"/>
          <w:sz w:val="24"/>
          <w:szCs w:val="24"/>
        </w:rPr>
        <w:t xml:space="preserve"> </w:t>
      </w:r>
      <w:r w:rsidR="00704960">
        <w:rPr>
          <w:color w:val="000000"/>
          <w:sz w:val="24"/>
          <w:szCs w:val="24"/>
        </w:rPr>
        <w:t xml:space="preserve">Ломакина Г.А. </w:t>
      </w:r>
      <w:r w:rsidR="00E13C65">
        <w:rPr>
          <w:color w:val="000000"/>
          <w:sz w:val="24"/>
          <w:szCs w:val="24"/>
        </w:rPr>
        <w:t>, кратко описал</w:t>
      </w:r>
      <w:r>
        <w:rPr>
          <w:color w:val="000000"/>
          <w:sz w:val="24"/>
          <w:szCs w:val="24"/>
        </w:rPr>
        <w:t>а</w:t>
      </w:r>
      <w:r w:rsidR="00E13C65">
        <w:rPr>
          <w:color w:val="000000"/>
          <w:sz w:val="24"/>
          <w:szCs w:val="24"/>
        </w:rPr>
        <w:t xml:space="preserve"> ф</w:t>
      </w:r>
      <w:r w:rsidR="00E13C65" w:rsidRPr="00507E8C">
        <w:rPr>
          <w:color w:val="000000"/>
          <w:sz w:val="24"/>
          <w:szCs w:val="24"/>
        </w:rPr>
        <w:t>ормы и методы организации подготовк</w:t>
      </w:r>
      <w:r w:rsidR="00E13C65">
        <w:rPr>
          <w:color w:val="000000"/>
          <w:sz w:val="24"/>
          <w:szCs w:val="24"/>
        </w:rPr>
        <w:t>и старшекла</w:t>
      </w:r>
      <w:r w:rsidR="00E13C65">
        <w:rPr>
          <w:color w:val="000000"/>
          <w:sz w:val="24"/>
          <w:szCs w:val="24"/>
        </w:rPr>
        <w:t>с</w:t>
      </w:r>
      <w:r w:rsidR="00E13C65">
        <w:rPr>
          <w:color w:val="000000"/>
          <w:sz w:val="24"/>
          <w:szCs w:val="24"/>
        </w:rPr>
        <w:t>сни</w:t>
      </w:r>
      <w:r w:rsidR="00704960">
        <w:rPr>
          <w:color w:val="000000"/>
          <w:sz w:val="24"/>
          <w:szCs w:val="24"/>
        </w:rPr>
        <w:t>ков к ОГЭ и ВПР</w:t>
      </w:r>
      <w:r w:rsidR="00E13C65">
        <w:rPr>
          <w:color w:val="000000"/>
          <w:sz w:val="24"/>
          <w:szCs w:val="24"/>
        </w:rPr>
        <w:t>.</w:t>
      </w:r>
    </w:p>
    <w:p w:rsidR="00E13C65" w:rsidRPr="001359CB" w:rsidRDefault="00E13C65" w:rsidP="002E7EA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359CB">
        <w:rPr>
          <w:color w:val="000000"/>
          <w:sz w:val="24"/>
          <w:szCs w:val="24"/>
        </w:rPr>
        <w:t>Подготовленность к чему-либо понимается как комплекс приобретенных знаний, навыков, умений, качеств, позволяющих успешно выполнять определенную деятельность. В готовности учащихся к сдаче экзамен</w:t>
      </w:r>
      <w:r>
        <w:rPr>
          <w:color w:val="000000"/>
          <w:sz w:val="24"/>
          <w:szCs w:val="24"/>
        </w:rPr>
        <w:t>ов</w:t>
      </w:r>
      <w:r w:rsidRPr="001359CB">
        <w:rPr>
          <w:color w:val="000000"/>
          <w:sz w:val="24"/>
          <w:szCs w:val="24"/>
        </w:rPr>
        <w:t xml:space="preserve"> в форме </w:t>
      </w:r>
      <w:r w:rsidR="00704960">
        <w:rPr>
          <w:color w:val="000000"/>
          <w:sz w:val="24"/>
          <w:szCs w:val="24"/>
        </w:rPr>
        <w:t xml:space="preserve">ОГЭ </w:t>
      </w:r>
      <w:r w:rsidRPr="001359CB">
        <w:rPr>
          <w:color w:val="000000"/>
          <w:sz w:val="24"/>
          <w:szCs w:val="24"/>
        </w:rPr>
        <w:t xml:space="preserve"> м</w:t>
      </w:r>
      <w:r>
        <w:rPr>
          <w:color w:val="000000"/>
          <w:sz w:val="24"/>
          <w:szCs w:val="24"/>
        </w:rPr>
        <w:t>ожно</w:t>
      </w:r>
      <w:r w:rsidRPr="001359CB">
        <w:rPr>
          <w:color w:val="000000"/>
          <w:sz w:val="24"/>
          <w:szCs w:val="24"/>
        </w:rPr>
        <w:t xml:space="preserve"> выдел</w:t>
      </w:r>
      <w:r>
        <w:rPr>
          <w:color w:val="000000"/>
          <w:sz w:val="24"/>
          <w:szCs w:val="24"/>
        </w:rPr>
        <w:t>ить</w:t>
      </w:r>
      <w:r w:rsidRPr="001359CB">
        <w:rPr>
          <w:color w:val="000000"/>
          <w:sz w:val="24"/>
          <w:szCs w:val="24"/>
        </w:rPr>
        <w:t xml:space="preserve"> следующие составляющие: </w:t>
      </w:r>
    </w:p>
    <w:p w:rsidR="00E13C65" w:rsidRPr="001359CB" w:rsidRDefault="00E13C65" w:rsidP="009D75F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359CB">
        <w:rPr>
          <w:color w:val="000000"/>
          <w:sz w:val="24"/>
          <w:szCs w:val="24"/>
        </w:rPr>
        <w:t>•</w:t>
      </w:r>
      <w:r w:rsidRPr="001359CB">
        <w:rPr>
          <w:color w:val="000000"/>
          <w:sz w:val="24"/>
          <w:szCs w:val="24"/>
        </w:rPr>
        <w:tab/>
        <w:t>информационная готовность (информированность о правилах поведения на экзамене, и</w:t>
      </w:r>
      <w:r w:rsidRPr="001359CB">
        <w:rPr>
          <w:color w:val="000000"/>
          <w:sz w:val="24"/>
          <w:szCs w:val="24"/>
        </w:rPr>
        <w:t>н</w:t>
      </w:r>
      <w:r w:rsidRPr="001359CB">
        <w:rPr>
          <w:color w:val="000000"/>
          <w:sz w:val="24"/>
          <w:szCs w:val="24"/>
        </w:rPr>
        <w:t xml:space="preserve">формированность о правилах заполнения бланков и т.д.); </w:t>
      </w:r>
    </w:p>
    <w:p w:rsidR="00E13C65" w:rsidRPr="001359CB" w:rsidRDefault="00E13C65" w:rsidP="009D75F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359CB">
        <w:rPr>
          <w:color w:val="000000"/>
          <w:sz w:val="24"/>
          <w:szCs w:val="24"/>
        </w:rPr>
        <w:t>•</w:t>
      </w:r>
      <w:r w:rsidRPr="001359CB">
        <w:rPr>
          <w:color w:val="000000"/>
          <w:sz w:val="24"/>
          <w:szCs w:val="24"/>
        </w:rPr>
        <w:tab/>
        <w:t xml:space="preserve">предметная готовность или содержательная (готовность по определенному предмету, умение решать тестовые задания); </w:t>
      </w:r>
    </w:p>
    <w:p w:rsidR="00E13C65" w:rsidRPr="001359CB" w:rsidRDefault="00E13C65" w:rsidP="009D75F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359CB">
        <w:rPr>
          <w:color w:val="000000"/>
          <w:sz w:val="24"/>
          <w:szCs w:val="24"/>
        </w:rPr>
        <w:t>•</w:t>
      </w:r>
      <w:r w:rsidRPr="001359CB">
        <w:rPr>
          <w:color w:val="000000"/>
          <w:sz w:val="24"/>
          <w:szCs w:val="24"/>
        </w:rPr>
        <w:tab/>
        <w:t xml:space="preserve">психологическая готовность (состояние готовности – </w:t>
      </w:r>
      <w:r>
        <w:rPr>
          <w:color w:val="000000"/>
          <w:sz w:val="24"/>
          <w:szCs w:val="24"/>
        </w:rPr>
        <w:t>«</w:t>
      </w:r>
      <w:r w:rsidRPr="001359CB">
        <w:rPr>
          <w:color w:val="000000"/>
          <w:sz w:val="24"/>
          <w:szCs w:val="24"/>
        </w:rPr>
        <w:t>настрой</w:t>
      </w:r>
      <w:r>
        <w:rPr>
          <w:color w:val="000000"/>
          <w:sz w:val="24"/>
          <w:szCs w:val="24"/>
        </w:rPr>
        <w:t>»</w:t>
      </w:r>
      <w:r w:rsidRPr="001359CB">
        <w:rPr>
          <w:color w:val="000000"/>
          <w:sz w:val="24"/>
          <w:szCs w:val="24"/>
        </w:rPr>
        <w:t>, внутренняя настрое</w:t>
      </w:r>
      <w:r w:rsidRPr="001359CB">
        <w:rPr>
          <w:color w:val="000000"/>
          <w:sz w:val="24"/>
          <w:szCs w:val="24"/>
        </w:rPr>
        <w:t>н</w:t>
      </w:r>
      <w:r w:rsidRPr="001359CB">
        <w:rPr>
          <w:color w:val="000000"/>
          <w:sz w:val="24"/>
          <w:szCs w:val="24"/>
        </w:rPr>
        <w:t xml:space="preserve">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 </w:t>
      </w:r>
    </w:p>
    <w:p w:rsidR="00E13C65" w:rsidRPr="001359CB" w:rsidRDefault="00E13C65" w:rsidP="009D75F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359CB">
        <w:rPr>
          <w:color w:val="000000"/>
          <w:sz w:val="24"/>
          <w:szCs w:val="24"/>
        </w:rPr>
        <w:t>Ориентируясь на данные компоненты, м</w:t>
      </w:r>
      <w:r>
        <w:rPr>
          <w:color w:val="000000"/>
          <w:sz w:val="24"/>
          <w:szCs w:val="24"/>
        </w:rPr>
        <w:t>ожно</w:t>
      </w:r>
      <w:r w:rsidRPr="001359CB">
        <w:rPr>
          <w:color w:val="000000"/>
          <w:sz w:val="24"/>
          <w:szCs w:val="24"/>
        </w:rPr>
        <w:t xml:space="preserve"> отн</w:t>
      </w:r>
      <w:r>
        <w:rPr>
          <w:color w:val="000000"/>
          <w:sz w:val="24"/>
          <w:szCs w:val="24"/>
        </w:rPr>
        <w:t>ести</w:t>
      </w:r>
      <w:r w:rsidRPr="001359CB">
        <w:rPr>
          <w:color w:val="000000"/>
          <w:sz w:val="24"/>
          <w:szCs w:val="24"/>
        </w:rPr>
        <w:t xml:space="preserve"> к актуальным вопросам подготовки к</w:t>
      </w:r>
      <w:r w:rsidR="00704960">
        <w:rPr>
          <w:color w:val="000000"/>
          <w:sz w:val="24"/>
          <w:szCs w:val="24"/>
        </w:rPr>
        <w:t xml:space="preserve"> ОГЭ </w:t>
      </w:r>
      <w:r w:rsidRPr="001359CB">
        <w:rPr>
          <w:color w:val="000000"/>
          <w:sz w:val="24"/>
          <w:szCs w:val="24"/>
        </w:rPr>
        <w:t xml:space="preserve"> следующие: </w:t>
      </w:r>
    </w:p>
    <w:p w:rsidR="00E13C65" w:rsidRPr="001359CB" w:rsidRDefault="00E13C65" w:rsidP="009D75F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359CB">
        <w:rPr>
          <w:color w:val="000000"/>
          <w:sz w:val="24"/>
          <w:szCs w:val="24"/>
        </w:rPr>
        <w:t xml:space="preserve">организация информационной работы по подготовки учащихся к </w:t>
      </w:r>
      <w:r>
        <w:rPr>
          <w:color w:val="000000"/>
          <w:sz w:val="24"/>
          <w:szCs w:val="24"/>
        </w:rPr>
        <w:t>экзаменам</w:t>
      </w:r>
      <w:r w:rsidRPr="001359CB">
        <w:rPr>
          <w:color w:val="000000"/>
          <w:sz w:val="24"/>
          <w:szCs w:val="24"/>
        </w:rPr>
        <w:t xml:space="preserve">; </w:t>
      </w:r>
    </w:p>
    <w:p w:rsidR="00E13C65" w:rsidRPr="001359CB" w:rsidRDefault="00E13C65" w:rsidP="009D75F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359CB">
        <w:rPr>
          <w:color w:val="000000"/>
          <w:sz w:val="24"/>
          <w:szCs w:val="24"/>
        </w:rPr>
        <w:t xml:space="preserve">мониторинг качества; </w:t>
      </w:r>
    </w:p>
    <w:p w:rsidR="00E13C65" w:rsidRPr="001359CB" w:rsidRDefault="00E13C65" w:rsidP="009D75F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359CB">
        <w:rPr>
          <w:color w:val="000000"/>
          <w:sz w:val="24"/>
          <w:szCs w:val="24"/>
        </w:rPr>
        <w:t xml:space="preserve">психологическая подготовка к </w:t>
      </w:r>
      <w:r>
        <w:rPr>
          <w:color w:val="000000"/>
          <w:sz w:val="24"/>
          <w:szCs w:val="24"/>
        </w:rPr>
        <w:t>ГИА</w:t>
      </w:r>
      <w:r w:rsidRPr="001359CB">
        <w:rPr>
          <w:color w:val="000000"/>
          <w:sz w:val="24"/>
          <w:szCs w:val="24"/>
        </w:rPr>
        <w:t xml:space="preserve">. </w:t>
      </w:r>
    </w:p>
    <w:p w:rsidR="00E13C65" w:rsidRDefault="00E13C65" w:rsidP="009D75F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 w:rsidRPr="001359CB">
        <w:rPr>
          <w:color w:val="000000"/>
          <w:sz w:val="24"/>
          <w:szCs w:val="24"/>
        </w:rPr>
        <w:t xml:space="preserve">олько комплексный подход к деятельности по подготовке учащихся к </w:t>
      </w:r>
      <w:r>
        <w:rPr>
          <w:color w:val="000000"/>
          <w:sz w:val="24"/>
          <w:szCs w:val="24"/>
        </w:rPr>
        <w:t>экзаменам</w:t>
      </w:r>
      <w:r w:rsidRPr="001359CB">
        <w:rPr>
          <w:color w:val="000000"/>
          <w:sz w:val="24"/>
          <w:szCs w:val="24"/>
        </w:rPr>
        <w:t xml:space="preserve"> спосо</w:t>
      </w:r>
      <w:r w:rsidRPr="001359CB">
        <w:rPr>
          <w:color w:val="000000"/>
          <w:sz w:val="24"/>
          <w:szCs w:val="24"/>
        </w:rPr>
        <w:t>б</w:t>
      </w:r>
      <w:r w:rsidRPr="001359CB">
        <w:rPr>
          <w:color w:val="000000"/>
          <w:sz w:val="24"/>
          <w:szCs w:val="24"/>
        </w:rPr>
        <w:t>ствует повышению эффективности и качества резул</w:t>
      </w:r>
      <w:r>
        <w:rPr>
          <w:color w:val="000000"/>
          <w:sz w:val="24"/>
          <w:szCs w:val="24"/>
        </w:rPr>
        <w:t>ьтатов</w:t>
      </w:r>
      <w:r w:rsidRPr="001359CB">
        <w:rPr>
          <w:color w:val="000000"/>
          <w:sz w:val="24"/>
          <w:szCs w:val="24"/>
        </w:rPr>
        <w:t>.</w:t>
      </w:r>
    </w:p>
    <w:p w:rsidR="00E13C65" w:rsidRPr="001359CB" w:rsidRDefault="00E13C65" w:rsidP="009D75F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359CB">
        <w:rPr>
          <w:color w:val="000000"/>
          <w:sz w:val="24"/>
          <w:szCs w:val="24"/>
        </w:rPr>
        <w:t xml:space="preserve">В информационной деятельности </w:t>
      </w:r>
      <w:r>
        <w:rPr>
          <w:color w:val="000000"/>
          <w:sz w:val="24"/>
          <w:szCs w:val="24"/>
        </w:rPr>
        <w:t>школы</w:t>
      </w:r>
      <w:r w:rsidRPr="001359CB">
        <w:rPr>
          <w:color w:val="000000"/>
          <w:sz w:val="24"/>
          <w:szCs w:val="24"/>
        </w:rPr>
        <w:t xml:space="preserve"> выдел</w:t>
      </w:r>
      <w:r>
        <w:rPr>
          <w:color w:val="000000"/>
          <w:sz w:val="24"/>
          <w:szCs w:val="24"/>
        </w:rPr>
        <w:t>им</w:t>
      </w:r>
      <w:r w:rsidRPr="001359CB">
        <w:rPr>
          <w:color w:val="000000"/>
          <w:sz w:val="24"/>
          <w:szCs w:val="24"/>
        </w:rPr>
        <w:t xml:space="preserve"> три направления: информационная раб</w:t>
      </w:r>
      <w:r w:rsidRPr="001359CB">
        <w:rPr>
          <w:color w:val="000000"/>
          <w:sz w:val="24"/>
          <w:szCs w:val="24"/>
        </w:rPr>
        <w:t>о</w:t>
      </w:r>
      <w:r w:rsidRPr="001359CB">
        <w:rPr>
          <w:color w:val="000000"/>
          <w:sz w:val="24"/>
          <w:szCs w:val="24"/>
        </w:rPr>
        <w:t>та с педагогами, с учащимися, с родителями.</w:t>
      </w:r>
    </w:p>
    <w:p w:rsidR="00E13C65" w:rsidRPr="001359CB" w:rsidRDefault="00E13C65" w:rsidP="009D75F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359CB">
        <w:rPr>
          <w:color w:val="000000"/>
          <w:sz w:val="24"/>
          <w:szCs w:val="24"/>
        </w:rPr>
        <w:t>Содержание информационной работы</w:t>
      </w:r>
      <w:r>
        <w:rPr>
          <w:color w:val="000000"/>
          <w:sz w:val="24"/>
          <w:szCs w:val="24"/>
        </w:rPr>
        <w:t>: и</w:t>
      </w:r>
      <w:r w:rsidRPr="001359CB">
        <w:rPr>
          <w:color w:val="000000"/>
          <w:sz w:val="24"/>
          <w:szCs w:val="24"/>
        </w:rPr>
        <w:t xml:space="preserve">нформирование </w:t>
      </w:r>
      <w:r>
        <w:rPr>
          <w:color w:val="000000"/>
          <w:sz w:val="24"/>
          <w:szCs w:val="24"/>
        </w:rPr>
        <w:t xml:space="preserve">и изучение </w:t>
      </w:r>
      <w:r w:rsidRPr="001359CB">
        <w:rPr>
          <w:color w:val="000000"/>
          <w:sz w:val="24"/>
          <w:szCs w:val="24"/>
        </w:rPr>
        <w:t>нормативно-правовы</w:t>
      </w:r>
      <w:r>
        <w:rPr>
          <w:color w:val="000000"/>
          <w:sz w:val="24"/>
          <w:szCs w:val="24"/>
        </w:rPr>
        <w:t>х</w:t>
      </w:r>
      <w:r w:rsidRPr="001359CB">
        <w:rPr>
          <w:color w:val="000000"/>
          <w:sz w:val="24"/>
          <w:szCs w:val="24"/>
        </w:rPr>
        <w:t xml:space="preserve"> документ</w:t>
      </w:r>
      <w:r>
        <w:rPr>
          <w:color w:val="000000"/>
          <w:sz w:val="24"/>
          <w:szCs w:val="24"/>
        </w:rPr>
        <w:t>ов</w:t>
      </w:r>
      <w:r w:rsidRPr="001359CB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информирование </w:t>
      </w:r>
      <w:r w:rsidRPr="001359CB">
        <w:rPr>
          <w:color w:val="000000"/>
          <w:sz w:val="24"/>
          <w:szCs w:val="24"/>
        </w:rPr>
        <w:t xml:space="preserve">о ходе подготовки к </w:t>
      </w:r>
      <w:r>
        <w:rPr>
          <w:color w:val="000000"/>
          <w:sz w:val="24"/>
          <w:szCs w:val="24"/>
        </w:rPr>
        <w:t>экзаменам</w:t>
      </w:r>
      <w:r w:rsidRPr="001359CB">
        <w:rPr>
          <w:color w:val="000000"/>
          <w:sz w:val="24"/>
          <w:szCs w:val="24"/>
        </w:rPr>
        <w:t xml:space="preserve"> в школе, в районе и области;</w:t>
      </w:r>
      <w:r>
        <w:rPr>
          <w:color w:val="000000"/>
          <w:sz w:val="24"/>
          <w:szCs w:val="24"/>
        </w:rPr>
        <w:t xml:space="preserve"> </w:t>
      </w:r>
      <w:r w:rsidRPr="001359CB">
        <w:rPr>
          <w:color w:val="000000"/>
          <w:sz w:val="24"/>
          <w:szCs w:val="24"/>
        </w:rPr>
        <w:t>пр</w:t>
      </w:r>
      <w:r w:rsidRPr="001359CB">
        <w:rPr>
          <w:color w:val="000000"/>
          <w:sz w:val="24"/>
          <w:szCs w:val="24"/>
        </w:rPr>
        <w:t>о</w:t>
      </w:r>
      <w:r w:rsidRPr="001359CB">
        <w:rPr>
          <w:color w:val="000000"/>
          <w:sz w:val="24"/>
          <w:szCs w:val="24"/>
        </w:rPr>
        <w:t xml:space="preserve">ведение пробных </w:t>
      </w:r>
      <w:r>
        <w:rPr>
          <w:color w:val="000000"/>
          <w:sz w:val="24"/>
          <w:szCs w:val="24"/>
        </w:rPr>
        <w:t>экзаменов</w:t>
      </w:r>
      <w:r w:rsidRPr="001359CB">
        <w:rPr>
          <w:color w:val="000000"/>
          <w:sz w:val="24"/>
          <w:szCs w:val="24"/>
        </w:rPr>
        <w:t xml:space="preserve">, обсуждение результатов пробных </w:t>
      </w:r>
      <w:r>
        <w:rPr>
          <w:color w:val="000000"/>
          <w:sz w:val="24"/>
          <w:szCs w:val="24"/>
        </w:rPr>
        <w:t>экзаменов</w:t>
      </w:r>
      <w:r w:rsidRPr="001359CB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 w:rsidRPr="001359CB">
        <w:rPr>
          <w:color w:val="000000"/>
          <w:sz w:val="24"/>
          <w:szCs w:val="24"/>
        </w:rPr>
        <w:t>выработка рекоменд</w:t>
      </w:r>
      <w:r w:rsidRPr="001359CB">
        <w:rPr>
          <w:color w:val="000000"/>
          <w:sz w:val="24"/>
          <w:szCs w:val="24"/>
        </w:rPr>
        <w:t>а</w:t>
      </w:r>
      <w:r w:rsidRPr="001359CB">
        <w:rPr>
          <w:color w:val="000000"/>
          <w:sz w:val="24"/>
          <w:szCs w:val="24"/>
        </w:rPr>
        <w:t xml:space="preserve">ций по стратегиям подготовки учащихся к </w:t>
      </w:r>
      <w:r>
        <w:rPr>
          <w:color w:val="000000"/>
          <w:sz w:val="24"/>
          <w:szCs w:val="24"/>
        </w:rPr>
        <w:t>экзаменам</w:t>
      </w:r>
      <w:r w:rsidRPr="001359CB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учёт </w:t>
      </w:r>
      <w:r w:rsidRPr="001359CB">
        <w:rPr>
          <w:color w:val="000000"/>
          <w:sz w:val="24"/>
          <w:szCs w:val="24"/>
        </w:rPr>
        <w:t>психологические особенност</w:t>
      </w:r>
      <w:r>
        <w:rPr>
          <w:color w:val="000000"/>
          <w:sz w:val="24"/>
          <w:szCs w:val="24"/>
        </w:rPr>
        <w:t>ей ста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шеклассников</w:t>
      </w:r>
      <w:r w:rsidRPr="001359CB">
        <w:rPr>
          <w:color w:val="000000"/>
          <w:sz w:val="24"/>
          <w:szCs w:val="24"/>
        </w:rPr>
        <w:t>.</w:t>
      </w:r>
    </w:p>
    <w:p w:rsidR="00E13C65" w:rsidRDefault="00E13C65" w:rsidP="009D75F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Важна</w:t>
      </w:r>
      <w:r w:rsidRPr="001359CB">
        <w:rPr>
          <w:color w:val="000000"/>
          <w:sz w:val="24"/>
          <w:szCs w:val="24"/>
        </w:rPr>
        <w:t xml:space="preserve"> информационн</w:t>
      </w:r>
      <w:r>
        <w:rPr>
          <w:color w:val="000000"/>
          <w:sz w:val="24"/>
          <w:szCs w:val="24"/>
        </w:rPr>
        <w:t>ая</w:t>
      </w:r>
      <w:r w:rsidRPr="001359CB">
        <w:rPr>
          <w:color w:val="000000"/>
          <w:sz w:val="24"/>
          <w:szCs w:val="24"/>
        </w:rPr>
        <w:t xml:space="preserve"> работ</w:t>
      </w:r>
      <w:r>
        <w:rPr>
          <w:color w:val="000000"/>
          <w:sz w:val="24"/>
          <w:szCs w:val="24"/>
        </w:rPr>
        <w:t xml:space="preserve">а с учащимися: </w:t>
      </w:r>
      <w:r w:rsidRPr="001359CB">
        <w:rPr>
          <w:color w:val="000000"/>
          <w:sz w:val="24"/>
          <w:szCs w:val="24"/>
        </w:rPr>
        <w:t>правила поведения на экзамене; правила з</w:t>
      </w:r>
      <w:r w:rsidRPr="001359CB">
        <w:rPr>
          <w:color w:val="000000"/>
          <w:sz w:val="24"/>
          <w:szCs w:val="24"/>
        </w:rPr>
        <w:t>а</w:t>
      </w:r>
      <w:r w:rsidRPr="001359CB">
        <w:rPr>
          <w:color w:val="000000"/>
          <w:sz w:val="24"/>
          <w:szCs w:val="24"/>
        </w:rPr>
        <w:t>полнения бланков;</w:t>
      </w:r>
      <w:r>
        <w:rPr>
          <w:color w:val="000000"/>
          <w:sz w:val="24"/>
          <w:szCs w:val="24"/>
        </w:rPr>
        <w:t xml:space="preserve"> </w:t>
      </w:r>
      <w:r w:rsidRPr="001359CB">
        <w:rPr>
          <w:color w:val="000000"/>
          <w:sz w:val="24"/>
          <w:szCs w:val="24"/>
        </w:rPr>
        <w:t>расписание свободного доступа к ресурсам Интернет</w:t>
      </w:r>
      <w:r>
        <w:rPr>
          <w:color w:val="000000"/>
          <w:sz w:val="24"/>
          <w:szCs w:val="24"/>
        </w:rPr>
        <w:t>; и</w:t>
      </w:r>
      <w:r w:rsidRPr="001359CB">
        <w:rPr>
          <w:color w:val="000000"/>
          <w:sz w:val="24"/>
          <w:szCs w:val="24"/>
        </w:rPr>
        <w:t xml:space="preserve">нформационный стенд для учащихся: нормативные документы, бланки, правила заполнения бланков, ресурсы Интернет по вопросам </w:t>
      </w:r>
      <w:r>
        <w:rPr>
          <w:color w:val="000000"/>
          <w:sz w:val="24"/>
          <w:szCs w:val="24"/>
        </w:rPr>
        <w:t xml:space="preserve">ГИА; </w:t>
      </w:r>
      <w:r w:rsidRPr="001359CB">
        <w:rPr>
          <w:color w:val="000000"/>
          <w:sz w:val="24"/>
          <w:szCs w:val="24"/>
        </w:rPr>
        <w:t>материал</w:t>
      </w:r>
      <w:r>
        <w:rPr>
          <w:color w:val="000000"/>
          <w:sz w:val="24"/>
          <w:szCs w:val="24"/>
        </w:rPr>
        <w:t>ы</w:t>
      </w:r>
      <w:r w:rsidRPr="001359CB">
        <w:rPr>
          <w:color w:val="000000"/>
          <w:sz w:val="24"/>
          <w:szCs w:val="24"/>
        </w:rPr>
        <w:t xml:space="preserve"> по </w:t>
      </w:r>
      <w:r w:rsidR="00704960">
        <w:rPr>
          <w:color w:val="000000"/>
          <w:sz w:val="24"/>
          <w:szCs w:val="24"/>
        </w:rPr>
        <w:t>ОГЭ и</w:t>
      </w:r>
      <w:r w:rsidR="002E7EA5">
        <w:rPr>
          <w:color w:val="000000"/>
          <w:sz w:val="24"/>
          <w:szCs w:val="24"/>
        </w:rPr>
        <w:t xml:space="preserve"> ВПР</w:t>
      </w:r>
      <w:r w:rsidRPr="001359CB">
        <w:rPr>
          <w:color w:val="000000"/>
          <w:sz w:val="24"/>
          <w:szCs w:val="24"/>
        </w:rPr>
        <w:t>.</w:t>
      </w:r>
    </w:p>
    <w:p w:rsidR="00E13C65" w:rsidRDefault="00E13C65" w:rsidP="009D75F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Определяющими ф</w:t>
      </w:r>
      <w:r w:rsidRPr="00507E8C">
        <w:rPr>
          <w:color w:val="000000"/>
          <w:sz w:val="24"/>
          <w:szCs w:val="24"/>
        </w:rPr>
        <w:t>орм</w:t>
      </w:r>
      <w:r>
        <w:rPr>
          <w:color w:val="000000"/>
          <w:sz w:val="24"/>
          <w:szCs w:val="24"/>
        </w:rPr>
        <w:t>ами</w:t>
      </w:r>
      <w:r w:rsidRPr="00507E8C">
        <w:rPr>
          <w:color w:val="000000"/>
          <w:sz w:val="24"/>
          <w:szCs w:val="24"/>
        </w:rPr>
        <w:t xml:space="preserve"> и метод</w:t>
      </w:r>
      <w:r>
        <w:rPr>
          <w:color w:val="000000"/>
          <w:sz w:val="24"/>
          <w:szCs w:val="24"/>
        </w:rPr>
        <w:t>ами</w:t>
      </w:r>
      <w:r w:rsidRPr="00507E8C">
        <w:rPr>
          <w:color w:val="000000"/>
          <w:sz w:val="24"/>
          <w:szCs w:val="24"/>
        </w:rPr>
        <w:t xml:space="preserve"> организации подготовк</w:t>
      </w:r>
      <w:r>
        <w:rPr>
          <w:color w:val="000000"/>
          <w:sz w:val="24"/>
          <w:szCs w:val="24"/>
        </w:rPr>
        <w:t>и старшеклассников к ГИА являются содержательно-предметные: тематические и индивидуальные консультации, репетиц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онные и тренировочные задания с последующим разбором, домашняя самостоятельная работа школьников, регулярность и систематичность в овладении знаниями и приёмами работы.</w:t>
      </w:r>
    </w:p>
    <w:p w:rsidR="00444715" w:rsidRPr="00444715" w:rsidRDefault="00573767" w:rsidP="0057376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0BDE8354" wp14:editId="7260F60B">
            <wp:extent cx="6228715" cy="906843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25 at 19.00.35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715" cy="906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444715" w:rsidRPr="00444715" w:rsidSect="00B91D2D">
      <w:footerReference w:type="even" r:id="rId9"/>
      <w:footerReference w:type="default" r:id="rId10"/>
      <w:type w:val="continuous"/>
      <w:pgSz w:w="11909" w:h="16834"/>
      <w:pgMar w:top="993" w:right="852" w:bottom="1560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F8" w:rsidRDefault="00CC39F8">
      <w:r>
        <w:separator/>
      </w:r>
    </w:p>
  </w:endnote>
  <w:endnote w:type="continuationSeparator" w:id="0">
    <w:p w:rsidR="00CC39F8" w:rsidRDefault="00CC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1CE" w:rsidRDefault="00AA21CE" w:rsidP="00A942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21CE" w:rsidRDefault="00AA21CE" w:rsidP="00A2119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1CE" w:rsidRDefault="00AA21CE" w:rsidP="00A942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3767">
      <w:rPr>
        <w:rStyle w:val="a5"/>
        <w:noProof/>
      </w:rPr>
      <w:t>13</w:t>
    </w:r>
    <w:r>
      <w:rPr>
        <w:rStyle w:val="a5"/>
      </w:rPr>
      <w:fldChar w:fldCharType="end"/>
    </w:r>
  </w:p>
  <w:p w:rsidR="00AA21CE" w:rsidRDefault="00AA21CE" w:rsidP="00A211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F8" w:rsidRDefault="00CC39F8">
      <w:r>
        <w:separator/>
      </w:r>
    </w:p>
  </w:footnote>
  <w:footnote w:type="continuationSeparator" w:id="0">
    <w:p w:rsidR="00CC39F8" w:rsidRDefault="00CC3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BB8"/>
    <w:multiLevelType w:val="hybridMultilevel"/>
    <w:tmpl w:val="910E3532"/>
    <w:lvl w:ilvl="0" w:tplc="6EB8E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F205B"/>
    <w:multiLevelType w:val="hybridMultilevel"/>
    <w:tmpl w:val="A5FAD0D2"/>
    <w:lvl w:ilvl="0" w:tplc="6EB8E368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">
    <w:nsid w:val="07323631"/>
    <w:multiLevelType w:val="hybridMultilevel"/>
    <w:tmpl w:val="552AA9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CF3A9A"/>
    <w:multiLevelType w:val="hybridMultilevel"/>
    <w:tmpl w:val="64581BA8"/>
    <w:lvl w:ilvl="0" w:tplc="42A874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B06C3"/>
    <w:multiLevelType w:val="hybridMultilevel"/>
    <w:tmpl w:val="5CFED662"/>
    <w:lvl w:ilvl="0" w:tplc="05669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201CC9"/>
    <w:multiLevelType w:val="hybridMultilevel"/>
    <w:tmpl w:val="16F62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E3483F"/>
    <w:multiLevelType w:val="hybridMultilevel"/>
    <w:tmpl w:val="41C2FB8C"/>
    <w:lvl w:ilvl="0" w:tplc="231AFB7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612CF"/>
    <w:multiLevelType w:val="hybridMultilevel"/>
    <w:tmpl w:val="93C80066"/>
    <w:lvl w:ilvl="0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E5857B7"/>
    <w:multiLevelType w:val="hybridMultilevel"/>
    <w:tmpl w:val="84A42E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6210480"/>
    <w:multiLevelType w:val="hybridMultilevel"/>
    <w:tmpl w:val="993E73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561F8"/>
    <w:multiLevelType w:val="hybridMultilevel"/>
    <w:tmpl w:val="49AE24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734487"/>
    <w:multiLevelType w:val="hybridMultilevel"/>
    <w:tmpl w:val="5162A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71D256F"/>
    <w:multiLevelType w:val="hybridMultilevel"/>
    <w:tmpl w:val="E7B80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F805A1"/>
    <w:multiLevelType w:val="hybridMultilevel"/>
    <w:tmpl w:val="22B85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2937B4"/>
    <w:multiLevelType w:val="hybridMultilevel"/>
    <w:tmpl w:val="499EB89C"/>
    <w:lvl w:ilvl="0" w:tplc="6EB8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45CB37E4"/>
    <w:multiLevelType w:val="hybridMultilevel"/>
    <w:tmpl w:val="D5F22C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BF4139A"/>
    <w:multiLevelType w:val="hybridMultilevel"/>
    <w:tmpl w:val="6E669D0C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4C4A75F3"/>
    <w:multiLevelType w:val="hybridMultilevel"/>
    <w:tmpl w:val="8702EED2"/>
    <w:lvl w:ilvl="0" w:tplc="6EB8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5A8E4049"/>
    <w:multiLevelType w:val="hybridMultilevel"/>
    <w:tmpl w:val="D564E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3B90B7E"/>
    <w:multiLevelType w:val="multilevel"/>
    <w:tmpl w:val="130E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3E103BD"/>
    <w:multiLevelType w:val="hybridMultilevel"/>
    <w:tmpl w:val="5002E04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F403D80"/>
    <w:multiLevelType w:val="hybridMultilevel"/>
    <w:tmpl w:val="3078F9C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096061D"/>
    <w:multiLevelType w:val="hybridMultilevel"/>
    <w:tmpl w:val="6FEC1900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3">
    <w:nsid w:val="70E37E29"/>
    <w:multiLevelType w:val="multilevel"/>
    <w:tmpl w:val="7414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85818A5"/>
    <w:multiLevelType w:val="hybridMultilevel"/>
    <w:tmpl w:val="D3E0AE06"/>
    <w:lvl w:ilvl="0" w:tplc="D1367E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>
    <w:nsid w:val="7B5E22CE"/>
    <w:multiLevelType w:val="hybridMultilevel"/>
    <w:tmpl w:val="04965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21"/>
  </w:num>
  <w:num w:numId="5">
    <w:abstractNumId w:val="8"/>
  </w:num>
  <w:num w:numId="6">
    <w:abstractNumId w:val="17"/>
  </w:num>
  <w:num w:numId="7">
    <w:abstractNumId w:val="0"/>
  </w:num>
  <w:num w:numId="8">
    <w:abstractNumId w:val="14"/>
  </w:num>
  <w:num w:numId="9">
    <w:abstractNumId w:val="22"/>
  </w:num>
  <w:num w:numId="10">
    <w:abstractNumId w:val="7"/>
  </w:num>
  <w:num w:numId="11">
    <w:abstractNumId w:val="18"/>
  </w:num>
  <w:num w:numId="12">
    <w:abstractNumId w:val="10"/>
  </w:num>
  <w:num w:numId="13">
    <w:abstractNumId w:val="16"/>
  </w:num>
  <w:num w:numId="14">
    <w:abstractNumId w:val="20"/>
  </w:num>
  <w:num w:numId="15">
    <w:abstractNumId w:val="24"/>
  </w:num>
  <w:num w:numId="16">
    <w:abstractNumId w:val="13"/>
  </w:num>
  <w:num w:numId="17">
    <w:abstractNumId w:val="15"/>
  </w:num>
  <w:num w:numId="18">
    <w:abstractNumId w:val="3"/>
  </w:num>
  <w:num w:numId="19">
    <w:abstractNumId w:val="25"/>
  </w:num>
  <w:num w:numId="20">
    <w:abstractNumId w:val="11"/>
  </w:num>
  <w:num w:numId="21">
    <w:abstractNumId w:val="5"/>
  </w:num>
  <w:num w:numId="22">
    <w:abstractNumId w:val="2"/>
  </w:num>
  <w:num w:numId="23">
    <w:abstractNumId w:val="9"/>
  </w:num>
  <w:num w:numId="24">
    <w:abstractNumId w:val="19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A3"/>
    <w:rsid w:val="00000A96"/>
    <w:rsid w:val="0001708D"/>
    <w:rsid w:val="00017DF2"/>
    <w:rsid w:val="0002060E"/>
    <w:rsid w:val="000216D9"/>
    <w:rsid w:val="00037479"/>
    <w:rsid w:val="00067AE4"/>
    <w:rsid w:val="000759C5"/>
    <w:rsid w:val="00080E13"/>
    <w:rsid w:val="00081259"/>
    <w:rsid w:val="00092590"/>
    <w:rsid w:val="00095B60"/>
    <w:rsid w:val="000B43DC"/>
    <w:rsid w:val="000B4C61"/>
    <w:rsid w:val="000B647B"/>
    <w:rsid w:val="000B7A42"/>
    <w:rsid w:val="000D1A4A"/>
    <w:rsid w:val="000F0E2F"/>
    <w:rsid w:val="000F48C0"/>
    <w:rsid w:val="000F7EDF"/>
    <w:rsid w:val="00100700"/>
    <w:rsid w:val="001055AA"/>
    <w:rsid w:val="00105937"/>
    <w:rsid w:val="00115990"/>
    <w:rsid w:val="00122F26"/>
    <w:rsid w:val="001231C7"/>
    <w:rsid w:val="00132EEA"/>
    <w:rsid w:val="001356F9"/>
    <w:rsid w:val="00143B32"/>
    <w:rsid w:val="001534E0"/>
    <w:rsid w:val="00155FA9"/>
    <w:rsid w:val="00172978"/>
    <w:rsid w:val="0018083A"/>
    <w:rsid w:val="001813FF"/>
    <w:rsid w:val="001857BF"/>
    <w:rsid w:val="001876D4"/>
    <w:rsid w:val="001940EB"/>
    <w:rsid w:val="00195B14"/>
    <w:rsid w:val="001A73AE"/>
    <w:rsid w:val="001B033D"/>
    <w:rsid w:val="001B5E95"/>
    <w:rsid w:val="001C55A5"/>
    <w:rsid w:val="001C7FF2"/>
    <w:rsid w:val="001D03AD"/>
    <w:rsid w:val="001D2F24"/>
    <w:rsid w:val="001E40D7"/>
    <w:rsid w:val="001F61AA"/>
    <w:rsid w:val="002056FB"/>
    <w:rsid w:val="00216269"/>
    <w:rsid w:val="00222C20"/>
    <w:rsid w:val="0023111C"/>
    <w:rsid w:val="00232CB7"/>
    <w:rsid w:val="00235E3F"/>
    <w:rsid w:val="00250445"/>
    <w:rsid w:val="0025472F"/>
    <w:rsid w:val="00255253"/>
    <w:rsid w:val="0025780C"/>
    <w:rsid w:val="00257D95"/>
    <w:rsid w:val="002711D1"/>
    <w:rsid w:val="002725DC"/>
    <w:rsid w:val="00276C45"/>
    <w:rsid w:val="002772E0"/>
    <w:rsid w:val="002850FB"/>
    <w:rsid w:val="002866F0"/>
    <w:rsid w:val="002957A4"/>
    <w:rsid w:val="002B119D"/>
    <w:rsid w:val="002B2F8D"/>
    <w:rsid w:val="002B572D"/>
    <w:rsid w:val="002B7180"/>
    <w:rsid w:val="002C46B5"/>
    <w:rsid w:val="002C563B"/>
    <w:rsid w:val="002C6408"/>
    <w:rsid w:val="002D5EC8"/>
    <w:rsid w:val="002E22BC"/>
    <w:rsid w:val="002E7EA5"/>
    <w:rsid w:val="002F0574"/>
    <w:rsid w:val="00300805"/>
    <w:rsid w:val="00300876"/>
    <w:rsid w:val="00304556"/>
    <w:rsid w:val="00314867"/>
    <w:rsid w:val="00315BA2"/>
    <w:rsid w:val="00322848"/>
    <w:rsid w:val="00323452"/>
    <w:rsid w:val="003255AD"/>
    <w:rsid w:val="0033144D"/>
    <w:rsid w:val="00336A03"/>
    <w:rsid w:val="003401BD"/>
    <w:rsid w:val="00347117"/>
    <w:rsid w:val="00355111"/>
    <w:rsid w:val="00366CA7"/>
    <w:rsid w:val="00370E22"/>
    <w:rsid w:val="003718DE"/>
    <w:rsid w:val="00373E6F"/>
    <w:rsid w:val="00375518"/>
    <w:rsid w:val="00375CEC"/>
    <w:rsid w:val="003800CA"/>
    <w:rsid w:val="00381A41"/>
    <w:rsid w:val="00392837"/>
    <w:rsid w:val="003A049B"/>
    <w:rsid w:val="003A08A3"/>
    <w:rsid w:val="003A0FAB"/>
    <w:rsid w:val="003A1020"/>
    <w:rsid w:val="003A43FE"/>
    <w:rsid w:val="003A51B0"/>
    <w:rsid w:val="003B2AD9"/>
    <w:rsid w:val="003B3F8D"/>
    <w:rsid w:val="003C1974"/>
    <w:rsid w:val="003C4C10"/>
    <w:rsid w:val="003C6BA5"/>
    <w:rsid w:val="003E244D"/>
    <w:rsid w:val="003E49F1"/>
    <w:rsid w:val="003F05A7"/>
    <w:rsid w:val="003F0A32"/>
    <w:rsid w:val="003F4783"/>
    <w:rsid w:val="0041010B"/>
    <w:rsid w:val="00416AE0"/>
    <w:rsid w:val="004232B9"/>
    <w:rsid w:val="00423310"/>
    <w:rsid w:val="00425219"/>
    <w:rsid w:val="00427647"/>
    <w:rsid w:val="00444715"/>
    <w:rsid w:val="00447A47"/>
    <w:rsid w:val="00457E6C"/>
    <w:rsid w:val="0046175F"/>
    <w:rsid w:val="00466EFB"/>
    <w:rsid w:val="00474E13"/>
    <w:rsid w:val="00475186"/>
    <w:rsid w:val="0048116A"/>
    <w:rsid w:val="0048174F"/>
    <w:rsid w:val="00492022"/>
    <w:rsid w:val="00492470"/>
    <w:rsid w:val="004B5200"/>
    <w:rsid w:val="004B61D9"/>
    <w:rsid w:val="004D2F21"/>
    <w:rsid w:val="004E5448"/>
    <w:rsid w:val="004F604E"/>
    <w:rsid w:val="00504AD6"/>
    <w:rsid w:val="005112E9"/>
    <w:rsid w:val="00511DBF"/>
    <w:rsid w:val="0052144E"/>
    <w:rsid w:val="00521825"/>
    <w:rsid w:val="005500F1"/>
    <w:rsid w:val="0055511A"/>
    <w:rsid w:val="005652DA"/>
    <w:rsid w:val="00573767"/>
    <w:rsid w:val="00585823"/>
    <w:rsid w:val="005859CB"/>
    <w:rsid w:val="005A6F5B"/>
    <w:rsid w:val="005B2D11"/>
    <w:rsid w:val="005B585E"/>
    <w:rsid w:val="005C1EC5"/>
    <w:rsid w:val="005C58EB"/>
    <w:rsid w:val="005D1068"/>
    <w:rsid w:val="005E353D"/>
    <w:rsid w:val="005E63B8"/>
    <w:rsid w:val="00627B4B"/>
    <w:rsid w:val="006465A8"/>
    <w:rsid w:val="00650150"/>
    <w:rsid w:val="00650B50"/>
    <w:rsid w:val="0065249C"/>
    <w:rsid w:val="00653809"/>
    <w:rsid w:val="00654426"/>
    <w:rsid w:val="00656882"/>
    <w:rsid w:val="0065783D"/>
    <w:rsid w:val="00657E07"/>
    <w:rsid w:val="00662F7C"/>
    <w:rsid w:val="00671EFF"/>
    <w:rsid w:val="00681948"/>
    <w:rsid w:val="00685B2D"/>
    <w:rsid w:val="00685C19"/>
    <w:rsid w:val="00692D1F"/>
    <w:rsid w:val="00694732"/>
    <w:rsid w:val="006A01A5"/>
    <w:rsid w:val="006A6AD8"/>
    <w:rsid w:val="006C7B60"/>
    <w:rsid w:val="006D0C03"/>
    <w:rsid w:val="006E5B72"/>
    <w:rsid w:val="006E7B3B"/>
    <w:rsid w:val="00703051"/>
    <w:rsid w:val="00704960"/>
    <w:rsid w:val="007133E5"/>
    <w:rsid w:val="00720204"/>
    <w:rsid w:val="00721DFB"/>
    <w:rsid w:val="00725644"/>
    <w:rsid w:val="007417DB"/>
    <w:rsid w:val="00741E64"/>
    <w:rsid w:val="00747F95"/>
    <w:rsid w:val="00752BF6"/>
    <w:rsid w:val="00753CE1"/>
    <w:rsid w:val="00754C08"/>
    <w:rsid w:val="00757D63"/>
    <w:rsid w:val="00760BE4"/>
    <w:rsid w:val="007631F8"/>
    <w:rsid w:val="007805B8"/>
    <w:rsid w:val="0078497B"/>
    <w:rsid w:val="00793CC2"/>
    <w:rsid w:val="007A140E"/>
    <w:rsid w:val="007A432C"/>
    <w:rsid w:val="007A5FA6"/>
    <w:rsid w:val="007B1EEF"/>
    <w:rsid w:val="007B4AC5"/>
    <w:rsid w:val="007B5ABB"/>
    <w:rsid w:val="007E2C99"/>
    <w:rsid w:val="007E42B7"/>
    <w:rsid w:val="007F22C0"/>
    <w:rsid w:val="00806228"/>
    <w:rsid w:val="00814E86"/>
    <w:rsid w:val="008316CF"/>
    <w:rsid w:val="0084696C"/>
    <w:rsid w:val="00856640"/>
    <w:rsid w:val="00862E5A"/>
    <w:rsid w:val="008726C7"/>
    <w:rsid w:val="00874D57"/>
    <w:rsid w:val="0088113A"/>
    <w:rsid w:val="008854A7"/>
    <w:rsid w:val="00885A17"/>
    <w:rsid w:val="00891132"/>
    <w:rsid w:val="00893C83"/>
    <w:rsid w:val="008A46AA"/>
    <w:rsid w:val="008B1BB5"/>
    <w:rsid w:val="008B3B9B"/>
    <w:rsid w:val="008B45D3"/>
    <w:rsid w:val="008E36DA"/>
    <w:rsid w:val="008F39C8"/>
    <w:rsid w:val="008F44AE"/>
    <w:rsid w:val="009019A1"/>
    <w:rsid w:val="00904DEA"/>
    <w:rsid w:val="009053E8"/>
    <w:rsid w:val="00916B24"/>
    <w:rsid w:val="0092449A"/>
    <w:rsid w:val="009466B7"/>
    <w:rsid w:val="00962280"/>
    <w:rsid w:val="00970E4B"/>
    <w:rsid w:val="00982A28"/>
    <w:rsid w:val="00982B0B"/>
    <w:rsid w:val="00987A93"/>
    <w:rsid w:val="00990DB1"/>
    <w:rsid w:val="00994BB8"/>
    <w:rsid w:val="00995001"/>
    <w:rsid w:val="009A05D2"/>
    <w:rsid w:val="009C78A1"/>
    <w:rsid w:val="009D0504"/>
    <w:rsid w:val="009D36E8"/>
    <w:rsid w:val="009D75F3"/>
    <w:rsid w:val="009D796C"/>
    <w:rsid w:val="009E13BE"/>
    <w:rsid w:val="009E39B1"/>
    <w:rsid w:val="009E5862"/>
    <w:rsid w:val="00A02E37"/>
    <w:rsid w:val="00A10DC0"/>
    <w:rsid w:val="00A1356F"/>
    <w:rsid w:val="00A13605"/>
    <w:rsid w:val="00A1391A"/>
    <w:rsid w:val="00A2119C"/>
    <w:rsid w:val="00A30E41"/>
    <w:rsid w:val="00A32672"/>
    <w:rsid w:val="00A40C31"/>
    <w:rsid w:val="00A45DB1"/>
    <w:rsid w:val="00A652DD"/>
    <w:rsid w:val="00A70D79"/>
    <w:rsid w:val="00A71599"/>
    <w:rsid w:val="00A74AEB"/>
    <w:rsid w:val="00A80A37"/>
    <w:rsid w:val="00A94206"/>
    <w:rsid w:val="00AA0245"/>
    <w:rsid w:val="00AA21CE"/>
    <w:rsid w:val="00AA5DFB"/>
    <w:rsid w:val="00AB3B4A"/>
    <w:rsid w:val="00AC59DA"/>
    <w:rsid w:val="00AD0801"/>
    <w:rsid w:val="00AD6357"/>
    <w:rsid w:val="00AD6C19"/>
    <w:rsid w:val="00AD7B39"/>
    <w:rsid w:val="00AE0440"/>
    <w:rsid w:val="00AE6F7A"/>
    <w:rsid w:val="00AF1237"/>
    <w:rsid w:val="00B00AAC"/>
    <w:rsid w:val="00B01ECA"/>
    <w:rsid w:val="00B056DF"/>
    <w:rsid w:val="00B347EC"/>
    <w:rsid w:val="00B40646"/>
    <w:rsid w:val="00B410A8"/>
    <w:rsid w:val="00B418BD"/>
    <w:rsid w:val="00B44CF5"/>
    <w:rsid w:val="00B54F2B"/>
    <w:rsid w:val="00B602C8"/>
    <w:rsid w:val="00B64495"/>
    <w:rsid w:val="00B674CA"/>
    <w:rsid w:val="00B70246"/>
    <w:rsid w:val="00B80512"/>
    <w:rsid w:val="00B82F9F"/>
    <w:rsid w:val="00B8308C"/>
    <w:rsid w:val="00B85E0C"/>
    <w:rsid w:val="00B86D11"/>
    <w:rsid w:val="00B86E01"/>
    <w:rsid w:val="00B91D2D"/>
    <w:rsid w:val="00B9286B"/>
    <w:rsid w:val="00B94F54"/>
    <w:rsid w:val="00BA143C"/>
    <w:rsid w:val="00BA500F"/>
    <w:rsid w:val="00BB133B"/>
    <w:rsid w:val="00BC7FD6"/>
    <w:rsid w:val="00BD6C29"/>
    <w:rsid w:val="00BD7BDE"/>
    <w:rsid w:val="00BE1757"/>
    <w:rsid w:val="00BE7D90"/>
    <w:rsid w:val="00BF69D6"/>
    <w:rsid w:val="00C224C8"/>
    <w:rsid w:val="00C34F4D"/>
    <w:rsid w:val="00C54195"/>
    <w:rsid w:val="00C548B3"/>
    <w:rsid w:val="00C651D8"/>
    <w:rsid w:val="00C65C47"/>
    <w:rsid w:val="00C65EF2"/>
    <w:rsid w:val="00C7002C"/>
    <w:rsid w:val="00C72D37"/>
    <w:rsid w:val="00C74863"/>
    <w:rsid w:val="00C82E7D"/>
    <w:rsid w:val="00C83EB6"/>
    <w:rsid w:val="00C93939"/>
    <w:rsid w:val="00C945A8"/>
    <w:rsid w:val="00CB0412"/>
    <w:rsid w:val="00CC39F8"/>
    <w:rsid w:val="00CD02DE"/>
    <w:rsid w:val="00CD39E0"/>
    <w:rsid w:val="00CD4856"/>
    <w:rsid w:val="00CF03AA"/>
    <w:rsid w:val="00CF2B24"/>
    <w:rsid w:val="00CF4356"/>
    <w:rsid w:val="00CF5C46"/>
    <w:rsid w:val="00D0125F"/>
    <w:rsid w:val="00D0335B"/>
    <w:rsid w:val="00D0640D"/>
    <w:rsid w:val="00D10B40"/>
    <w:rsid w:val="00D16195"/>
    <w:rsid w:val="00D170E9"/>
    <w:rsid w:val="00D17400"/>
    <w:rsid w:val="00D22BA8"/>
    <w:rsid w:val="00D26178"/>
    <w:rsid w:val="00D27BB3"/>
    <w:rsid w:val="00D36513"/>
    <w:rsid w:val="00D42C56"/>
    <w:rsid w:val="00D42ECE"/>
    <w:rsid w:val="00D45961"/>
    <w:rsid w:val="00D569B3"/>
    <w:rsid w:val="00D70D93"/>
    <w:rsid w:val="00D85722"/>
    <w:rsid w:val="00D86AC6"/>
    <w:rsid w:val="00D92F4C"/>
    <w:rsid w:val="00DA3AF1"/>
    <w:rsid w:val="00DA57AC"/>
    <w:rsid w:val="00DB1D54"/>
    <w:rsid w:val="00DC3116"/>
    <w:rsid w:val="00DD591A"/>
    <w:rsid w:val="00DD7F0F"/>
    <w:rsid w:val="00DE61BB"/>
    <w:rsid w:val="00DF1A05"/>
    <w:rsid w:val="00DF202D"/>
    <w:rsid w:val="00E13C65"/>
    <w:rsid w:val="00E167B6"/>
    <w:rsid w:val="00E24CEA"/>
    <w:rsid w:val="00E31922"/>
    <w:rsid w:val="00E33467"/>
    <w:rsid w:val="00E41F1B"/>
    <w:rsid w:val="00E42B25"/>
    <w:rsid w:val="00E454CE"/>
    <w:rsid w:val="00E503AB"/>
    <w:rsid w:val="00E63439"/>
    <w:rsid w:val="00E647D5"/>
    <w:rsid w:val="00E67BD4"/>
    <w:rsid w:val="00E70191"/>
    <w:rsid w:val="00E7416B"/>
    <w:rsid w:val="00E816D1"/>
    <w:rsid w:val="00E95EF6"/>
    <w:rsid w:val="00E97141"/>
    <w:rsid w:val="00EA150A"/>
    <w:rsid w:val="00EB228D"/>
    <w:rsid w:val="00EB2E12"/>
    <w:rsid w:val="00EB6D83"/>
    <w:rsid w:val="00ED44C4"/>
    <w:rsid w:val="00ED487E"/>
    <w:rsid w:val="00ED5318"/>
    <w:rsid w:val="00EE4198"/>
    <w:rsid w:val="00EE4FEB"/>
    <w:rsid w:val="00EF2EE0"/>
    <w:rsid w:val="00F019AB"/>
    <w:rsid w:val="00F07D29"/>
    <w:rsid w:val="00F129C1"/>
    <w:rsid w:val="00F13068"/>
    <w:rsid w:val="00F2053D"/>
    <w:rsid w:val="00F24262"/>
    <w:rsid w:val="00F27AA3"/>
    <w:rsid w:val="00F40B6E"/>
    <w:rsid w:val="00F50C1F"/>
    <w:rsid w:val="00F5671B"/>
    <w:rsid w:val="00F87DD6"/>
    <w:rsid w:val="00F930F0"/>
    <w:rsid w:val="00F94057"/>
    <w:rsid w:val="00F96915"/>
    <w:rsid w:val="00F971BD"/>
    <w:rsid w:val="00FA4145"/>
    <w:rsid w:val="00FA61B3"/>
    <w:rsid w:val="00FB01B1"/>
    <w:rsid w:val="00FC6C01"/>
    <w:rsid w:val="00FD2241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2764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2B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286B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211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119C"/>
  </w:style>
  <w:style w:type="table" w:styleId="a6">
    <w:name w:val="Table Grid"/>
    <w:basedOn w:val="a1"/>
    <w:rsid w:val="00B41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ED487E"/>
    <w:pPr>
      <w:widowControl/>
      <w:autoSpaceDE/>
      <w:autoSpaceDN/>
      <w:adjustRightInd/>
      <w:ind w:firstLine="720"/>
    </w:pPr>
    <w:rPr>
      <w:sz w:val="24"/>
      <w:szCs w:val="24"/>
    </w:rPr>
  </w:style>
  <w:style w:type="paragraph" w:styleId="2">
    <w:name w:val="Body Text Indent 2"/>
    <w:basedOn w:val="a"/>
    <w:rsid w:val="00ED487E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paragraph" w:customStyle="1" w:styleId="a8">
    <w:basedOn w:val="a"/>
    <w:rsid w:val="00ED487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rsid w:val="0023111C"/>
    <w:rPr>
      <w:color w:val="0000FF"/>
      <w:u w:val="single"/>
    </w:rPr>
  </w:style>
  <w:style w:type="character" w:customStyle="1" w:styleId="10">
    <w:name w:val="Заголовок 1 Знак"/>
    <w:link w:val="1"/>
    <w:rsid w:val="00427647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styleId="aa">
    <w:name w:val="Normal (Web)"/>
    <w:basedOn w:val="a"/>
    <w:uiPriority w:val="99"/>
    <w:unhideWhenUsed/>
    <w:rsid w:val="00946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814E86"/>
  </w:style>
  <w:style w:type="character" w:customStyle="1" w:styleId="apple-converted-space">
    <w:name w:val="apple-converted-space"/>
    <w:basedOn w:val="a0"/>
    <w:rsid w:val="00080E13"/>
  </w:style>
  <w:style w:type="character" w:styleId="ab">
    <w:name w:val="Strong"/>
    <w:basedOn w:val="a0"/>
    <w:qFormat/>
    <w:rsid w:val="00D85722"/>
    <w:rPr>
      <w:b/>
      <w:bCs/>
    </w:rPr>
  </w:style>
  <w:style w:type="character" w:styleId="ac">
    <w:name w:val="Emphasis"/>
    <w:basedOn w:val="a0"/>
    <w:qFormat/>
    <w:rsid w:val="003F0A32"/>
    <w:rPr>
      <w:i/>
      <w:iCs/>
    </w:rPr>
  </w:style>
  <w:style w:type="paragraph" w:styleId="ad">
    <w:name w:val="header"/>
    <w:basedOn w:val="a"/>
    <w:rsid w:val="000B4C61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37551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FollowedHyperlink"/>
    <w:basedOn w:val="a0"/>
    <w:rsid w:val="00CD4856"/>
    <w:rPr>
      <w:color w:val="800080"/>
      <w:u w:val="single"/>
    </w:rPr>
  </w:style>
  <w:style w:type="paragraph" w:customStyle="1" w:styleId="af0">
    <w:name w:val="Знак Знак Знак Знак"/>
    <w:basedOn w:val="a"/>
    <w:rsid w:val="00862E5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Знак Знак Знак Знак Знак Знак Знак"/>
    <w:basedOn w:val="a"/>
    <w:rsid w:val="008F44A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12">
    <w:name w:val="c12"/>
    <w:basedOn w:val="a"/>
    <w:rsid w:val="00336A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bidi="hi-IN"/>
    </w:rPr>
  </w:style>
  <w:style w:type="character" w:customStyle="1" w:styleId="c7">
    <w:name w:val="c7"/>
    <w:basedOn w:val="a0"/>
    <w:rsid w:val="00336A03"/>
  </w:style>
  <w:style w:type="paragraph" w:customStyle="1" w:styleId="c5">
    <w:name w:val="c5"/>
    <w:basedOn w:val="a"/>
    <w:rsid w:val="00336A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bidi="hi-IN"/>
    </w:rPr>
  </w:style>
  <w:style w:type="paragraph" w:customStyle="1" w:styleId="af2">
    <w:name w:val="Знак"/>
    <w:basedOn w:val="a"/>
    <w:rsid w:val="000F0E2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2764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2B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286B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211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119C"/>
  </w:style>
  <w:style w:type="table" w:styleId="a6">
    <w:name w:val="Table Grid"/>
    <w:basedOn w:val="a1"/>
    <w:rsid w:val="00B41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ED487E"/>
    <w:pPr>
      <w:widowControl/>
      <w:autoSpaceDE/>
      <w:autoSpaceDN/>
      <w:adjustRightInd/>
      <w:ind w:firstLine="720"/>
    </w:pPr>
    <w:rPr>
      <w:sz w:val="24"/>
      <w:szCs w:val="24"/>
    </w:rPr>
  </w:style>
  <w:style w:type="paragraph" w:styleId="2">
    <w:name w:val="Body Text Indent 2"/>
    <w:basedOn w:val="a"/>
    <w:rsid w:val="00ED487E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paragraph" w:customStyle="1" w:styleId="a8">
    <w:basedOn w:val="a"/>
    <w:rsid w:val="00ED487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rsid w:val="0023111C"/>
    <w:rPr>
      <w:color w:val="0000FF"/>
      <w:u w:val="single"/>
    </w:rPr>
  </w:style>
  <w:style w:type="character" w:customStyle="1" w:styleId="10">
    <w:name w:val="Заголовок 1 Знак"/>
    <w:link w:val="1"/>
    <w:rsid w:val="00427647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styleId="aa">
    <w:name w:val="Normal (Web)"/>
    <w:basedOn w:val="a"/>
    <w:uiPriority w:val="99"/>
    <w:unhideWhenUsed/>
    <w:rsid w:val="00946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814E86"/>
  </w:style>
  <w:style w:type="character" w:customStyle="1" w:styleId="apple-converted-space">
    <w:name w:val="apple-converted-space"/>
    <w:basedOn w:val="a0"/>
    <w:rsid w:val="00080E13"/>
  </w:style>
  <w:style w:type="character" w:styleId="ab">
    <w:name w:val="Strong"/>
    <w:basedOn w:val="a0"/>
    <w:qFormat/>
    <w:rsid w:val="00D85722"/>
    <w:rPr>
      <w:b/>
      <w:bCs/>
    </w:rPr>
  </w:style>
  <w:style w:type="character" w:styleId="ac">
    <w:name w:val="Emphasis"/>
    <w:basedOn w:val="a0"/>
    <w:qFormat/>
    <w:rsid w:val="003F0A32"/>
    <w:rPr>
      <w:i/>
      <w:iCs/>
    </w:rPr>
  </w:style>
  <w:style w:type="paragraph" w:styleId="ad">
    <w:name w:val="header"/>
    <w:basedOn w:val="a"/>
    <w:rsid w:val="000B4C61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37551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FollowedHyperlink"/>
    <w:basedOn w:val="a0"/>
    <w:rsid w:val="00CD4856"/>
    <w:rPr>
      <w:color w:val="800080"/>
      <w:u w:val="single"/>
    </w:rPr>
  </w:style>
  <w:style w:type="paragraph" w:customStyle="1" w:styleId="af0">
    <w:name w:val="Знак Знак Знак Знак"/>
    <w:basedOn w:val="a"/>
    <w:rsid w:val="00862E5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Знак Знак Знак Знак Знак Знак Знак"/>
    <w:basedOn w:val="a"/>
    <w:rsid w:val="008F44A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12">
    <w:name w:val="c12"/>
    <w:basedOn w:val="a"/>
    <w:rsid w:val="00336A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bidi="hi-IN"/>
    </w:rPr>
  </w:style>
  <w:style w:type="character" w:customStyle="1" w:styleId="c7">
    <w:name w:val="c7"/>
    <w:basedOn w:val="a0"/>
    <w:rsid w:val="00336A03"/>
  </w:style>
  <w:style w:type="paragraph" w:customStyle="1" w:styleId="c5">
    <w:name w:val="c5"/>
    <w:basedOn w:val="a"/>
    <w:rsid w:val="00336A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bidi="hi-IN"/>
    </w:rPr>
  </w:style>
  <w:style w:type="paragraph" w:customStyle="1" w:styleId="af2">
    <w:name w:val="Знак"/>
    <w:basedOn w:val="a"/>
    <w:rsid w:val="000F0E2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6484</Words>
  <Characters>36961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ШМО</vt:lpstr>
    </vt:vector>
  </TitlesOfParts>
  <Company>School</Company>
  <LinksUpToDate>false</LinksUpToDate>
  <CharactersWithSpaces>43359</CharactersWithSpaces>
  <SharedDoc>false</SharedDoc>
  <HLinks>
    <vt:vector size="6" baseType="variant">
      <vt:variant>
        <vt:i4>8126508</vt:i4>
      </vt:variant>
      <vt:variant>
        <vt:i4>0</vt:i4>
      </vt:variant>
      <vt:variant>
        <vt:i4>0</vt:i4>
      </vt:variant>
      <vt:variant>
        <vt:i4>5</vt:i4>
      </vt:variant>
      <vt:variant>
        <vt:lpwstr>http://schoolpiner.ucoz.ru/index/shcmi/0-29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ШМО</dc:title>
  <dc:subject/>
  <dc:creator>ПВВ</dc:creator>
  <cp:keywords/>
  <dc:description/>
  <cp:lastModifiedBy>Viktoriy</cp:lastModifiedBy>
  <cp:revision>9</cp:revision>
  <cp:lastPrinted>2024-11-25T15:58:00Z</cp:lastPrinted>
  <dcterms:created xsi:type="dcterms:W3CDTF">2022-04-03T17:27:00Z</dcterms:created>
  <dcterms:modified xsi:type="dcterms:W3CDTF">2024-11-25T16:01:00Z</dcterms:modified>
</cp:coreProperties>
</file>