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2A" w:rsidRPr="00EB58D8" w:rsidRDefault="00E11D2A" w:rsidP="00E11D2A">
      <w:pPr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b/>
          <w:i/>
          <w:sz w:val="28"/>
          <w:szCs w:val="28"/>
          <w:lang w:eastAsia="ar-SA"/>
        </w:rPr>
        <w:t>Муниципальное  общеобразовательное учреждение</w:t>
      </w:r>
    </w:p>
    <w:p w:rsidR="00E11D2A" w:rsidRPr="00EB58D8" w:rsidRDefault="00E11D2A" w:rsidP="00E11D2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b/>
          <w:i/>
          <w:sz w:val="28"/>
          <w:szCs w:val="28"/>
          <w:lang w:eastAsia="ar-SA"/>
        </w:rPr>
        <w:t>«Должанская ООШ»</w:t>
      </w:r>
    </w:p>
    <w:p w:rsidR="00E11D2A" w:rsidRPr="00EB58D8" w:rsidRDefault="00E11D2A" w:rsidP="00E11D2A">
      <w:pPr>
        <w:suppressAutoHyphens/>
        <w:spacing w:after="0" w:line="240" w:lineRule="auto"/>
        <w:jc w:val="center"/>
        <w:rPr>
          <w:rFonts w:ascii="Times New Roman" w:hAnsi="Times New Roman" w:cs="Calibri"/>
          <w:i/>
          <w:sz w:val="28"/>
          <w:szCs w:val="28"/>
          <w:lang w:eastAsia="ar-SA"/>
        </w:rPr>
      </w:pPr>
      <w:proofErr w:type="spellStart"/>
      <w:r w:rsidRPr="00EB58D8">
        <w:rPr>
          <w:rFonts w:ascii="Times New Roman" w:hAnsi="Times New Roman" w:cs="Calibri"/>
          <w:b/>
          <w:i/>
          <w:sz w:val="28"/>
          <w:szCs w:val="28"/>
          <w:lang w:eastAsia="ar-SA"/>
        </w:rPr>
        <w:t>Валуйского</w:t>
      </w:r>
      <w:proofErr w:type="spellEnd"/>
      <w:r w:rsidRPr="00EB58D8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района Белгородской области</w:t>
      </w:r>
    </w:p>
    <w:p w:rsidR="00E11D2A" w:rsidRPr="00EB58D8" w:rsidRDefault="00E11D2A" w:rsidP="00E11D2A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E11D2A" w:rsidRPr="00EB58D8" w:rsidRDefault="00E11D2A" w:rsidP="00E11D2A">
      <w:pPr>
        <w:suppressAutoHyphens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sz w:val="28"/>
          <w:szCs w:val="28"/>
          <w:lang w:eastAsia="ar-SA"/>
        </w:rPr>
        <w:t>Приложение 1</w:t>
      </w:r>
    </w:p>
    <w:p w:rsidR="00E11D2A" w:rsidRPr="00EB58D8" w:rsidRDefault="00E11D2A" w:rsidP="00E11D2A">
      <w:pPr>
        <w:suppressAutoHyphens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sz w:val="28"/>
          <w:szCs w:val="28"/>
          <w:lang w:eastAsia="ar-SA"/>
        </w:rPr>
        <w:t>к рабочей программе</w:t>
      </w:r>
    </w:p>
    <w:p w:rsidR="00E11D2A" w:rsidRPr="00EB58D8" w:rsidRDefault="00E11D2A" w:rsidP="00E11D2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sz w:val="28"/>
          <w:szCs w:val="28"/>
          <w:lang w:eastAsia="ar-SA"/>
        </w:rPr>
        <w:t>по учебному курсу «Физическая культура»</w:t>
      </w:r>
    </w:p>
    <w:p w:rsidR="00E11D2A" w:rsidRPr="00EB58D8" w:rsidRDefault="00E11D2A" w:rsidP="00E11D2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sz w:val="28"/>
          <w:szCs w:val="28"/>
          <w:lang w:eastAsia="ar-SA"/>
        </w:rPr>
        <w:t>ФКГОС (основной общий уровень)</w:t>
      </w:r>
    </w:p>
    <w:p w:rsidR="00E11D2A" w:rsidRPr="00EB58D8" w:rsidRDefault="00E11D2A" w:rsidP="00E11D2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bCs/>
          <w:sz w:val="28"/>
          <w:szCs w:val="28"/>
          <w:lang w:eastAsia="ar-SA"/>
        </w:rPr>
        <w:t xml:space="preserve">УМК </w:t>
      </w:r>
      <w:proofErr w:type="spellStart"/>
      <w:r w:rsidRPr="00EB58D8">
        <w:rPr>
          <w:rFonts w:ascii="Times New Roman" w:hAnsi="Times New Roman" w:cs="Calibri"/>
          <w:bCs/>
          <w:sz w:val="28"/>
          <w:szCs w:val="28"/>
          <w:lang w:eastAsia="ar-SA"/>
        </w:rPr>
        <w:t>В.И.Лях</w:t>
      </w:r>
      <w:proofErr w:type="spellEnd"/>
      <w:r w:rsidRPr="00EB58D8">
        <w:rPr>
          <w:rFonts w:ascii="Times New Roman" w:hAnsi="Times New Roman" w:cs="Calibri"/>
          <w:bCs/>
          <w:sz w:val="28"/>
          <w:szCs w:val="28"/>
          <w:lang w:eastAsia="ar-SA"/>
        </w:rPr>
        <w:t xml:space="preserve">  «Физическая культура»</w:t>
      </w:r>
    </w:p>
    <w:p w:rsidR="00E11D2A" w:rsidRPr="00EB58D8" w:rsidRDefault="00E11D2A" w:rsidP="00E11D2A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tbl>
      <w:tblPr>
        <w:tblW w:w="3512" w:type="pct"/>
        <w:tblInd w:w="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597"/>
      </w:tblGrid>
      <w:tr w:rsidR="00E11D2A" w:rsidRPr="00EB58D8" w:rsidTr="009D31D5">
        <w:trPr>
          <w:trHeight w:val="1942"/>
        </w:trPr>
        <w:tc>
          <w:tcPr>
            <w:tcW w:w="2325" w:type="pct"/>
          </w:tcPr>
          <w:p w:rsidR="00E11D2A" w:rsidRPr="00EB58D8" w:rsidRDefault="00E11D2A" w:rsidP="009D31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E11D2A" w:rsidRPr="00EB58D8" w:rsidRDefault="00E11D2A" w:rsidP="009D31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E11D2A" w:rsidRPr="00EB58D8" w:rsidRDefault="00E11D2A" w:rsidP="009D31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>№     от________20___ год</w:t>
            </w:r>
          </w:p>
          <w:p w:rsidR="00E11D2A" w:rsidRPr="00EB58D8" w:rsidRDefault="00E11D2A" w:rsidP="009D31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pct"/>
          </w:tcPr>
          <w:p w:rsidR="00E11D2A" w:rsidRPr="00EB58D8" w:rsidRDefault="00E11D2A" w:rsidP="009D31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E11D2A" w:rsidRPr="00EB58D8" w:rsidRDefault="00E11D2A" w:rsidP="009D31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>Директор МОУ «Должанская ООШ»</w:t>
            </w:r>
          </w:p>
          <w:p w:rsidR="00E11D2A" w:rsidRPr="00EB58D8" w:rsidRDefault="00E11D2A" w:rsidP="009D31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 w:rsidRPr="00EB58D8">
              <w:rPr>
                <w:rFonts w:ascii="Times New Roman" w:hAnsi="Times New Roman"/>
                <w:sz w:val="24"/>
                <w:szCs w:val="24"/>
              </w:rPr>
              <w:t>Т.М.Ломакина</w:t>
            </w:r>
            <w:proofErr w:type="spellEnd"/>
          </w:p>
          <w:p w:rsidR="00E11D2A" w:rsidRPr="00EB58D8" w:rsidRDefault="00E11D2A" w:rsidP="009D31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1D2A" w:rsidRPr="00EB58D8" w:rsidRDefault="00E11D2A" w:rsidP="009D31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  <w:p w:rsidR="00E11D2A" w:rsidRPr="00EB58D8" w:rsidRDefault="00E11D2A" w:rsidP="009D31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D8">
              <w:rPr>
                <w:rFonts w:ascii="Times New Roman" w:hAnsi="Times New Roman"/>
                <w:sz w:val="24"/>
                <w:szCs w:val="24"/>
              </w:rPr>
              <w:t>от «       » августа 20___ г</w:t>
            </w:r>
          </w:p>
        </w:tc>
      </w:tr>
    </w:tbl>
    <w:p w:rsidR="00E11D2A" w:rsidRPr="00EB58D8" w:rsidRDefault="00E11D2A" w:rsidP="00E11D2A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</w:t>
      </w:r>
    </w:p>
    <w:p w:rsidR="00E11D2A" w:rsidRPr="00EB58D8" w:rsidRDefault="00E11D2A" w:rsidP="00E11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E11D2A" w:rsidRPr="00EB58D8" w:rsidRDefault="00E11D2A" w:rsidP="00E11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11D2A" w:rsidRPr="00752B04" w:rsidRDefault="00E11D2A" w:rsidP="00E11D2A">
      <w:pPr>
        <w:pStyle w:val="Style1"/>
        <w:widowControl/>
        <w:spacing w:line="240" w:lineRule="auto"/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</w:pPr>
      <w:r w:rsidRPr="00752B04"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  <w:t>Приложение к рабочей программе</w:t>
      </w:r>
    </w:p>
    <w:p w:rsidR="00E11D2A" w:rsidRPr="00752B04" w:rsidRDefault="00E11D2A" w:rsidP="00E11D2A">
      <w:pPr>
        <w:pStyle w:val="Style1"/>
        <w:widowControl/>
        <w:spacing w:line="240" w:lineRule="auto"/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</w:pPr>
      <w:r w:rsidRPr="00752B04"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  <w:t>по учебному предмету</w:t>
      </w:r>
    </w:p>
    <w:p w:rsidR="00E11D2A" w:rsidRPr="00752B04" w:rsidRDefault="00E11D2A" w:rsidP="00E11D2A">
      <w:pPr>
        <w:pStyle w:val="Style1"/>
        <w:widowControl/>
        <w:spacing w:line="240" w:lineRule="auto"/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</w:pPr>
      <w:r w:rsidRPr="00752B04"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  <w:t>«ФИЗИЧЕСКАЯ КУЛЬТУРА»</w:t>
      </w:r>
    </w:p>
    <w:p w:rsidR="00E11D2A" w:rsidRPr="00752B04" w:rsidRDefault="00E11D2A" w:rsidP="00E11D2A">
      <w:pPr>
        <w:pStyle w:val="Style1"/>
        <w:widowControl/>
        <w:spacing w:line="240" w:lineRule="auto"/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</w:pPr>
      <w:r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  <w:t xml:space="preserve">Для </w:t>
      </w:r>
      <w:r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  <w:t xml:space="preserve">3-4 </w:t>
      </w:r>
      <w:r w:rsidRPr="00752B04"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  <w:t>классов</w:t>
      </w:r>
    </w:p>
    <w:p w:rsidR="00E11D2A" w:rsidRPr="00752B04" w:rsidRDefault="00E11D2A" w:rsidP="00E11D2A">
      <w:pPr>
        <w:pStyle w:val="Style1"/>
        <w:widowControl/>
        <w:spacing w:line="240" w:lineRule="auto"/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</w:pPr>
      <w:r w:rsidRPr="00752B04">
        <w:rPr>
          <w:rStyle w:val="FontStyle14"/>
          <w:rFonts w:ascii="Times New Roman" w:hAnsi="Times New Roman" w:cs="Microsoft Sans Serif"/>
          <w:b/>
          <w:bCs/>
          <w:sz w:val="24"/>
          <w:szCs w:val="36"/>
        </w:rPr>
        <w:t>(базовый уровень)</w:t>
      </w:r>
    </w:p>
    <w:p w:rsidR="00E11D2A" w:rsidRDefault="00E11D2A" w:rsidP="00E11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E11D2A" w:rsidRDefault="00E11D2A" w:rsidP="00E11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E11D2A" w:rsidRDefault="00E11D2A" w:rsidP="00E11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E11D2A" w:rsidRDefault="00E11D2A" w:rsidP="00E11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E11D2A" w:rsidRPr="00EB58D8" w:rsidRDefault="00E11D2A" w:rsidP="00E11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E11D2A" w:rsidRPr="00EB58D8" w:rsidRDefault="00E11D2A" w:rsidP="00E11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iCs/>
          <w:sz w:val="28"/>
          <w:szCs w:val="28"/>
          <w:lang w:eastAsia="ar-SA"/>
        </w:rPr>
      </w:pPr>
    </w:p>
    <w:p w:rsidR="00E11D2A" w:rsidRPr="00EB58D8" w:rsidRDefault="00E11D2A" w:rsidP="00E11D2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b/>
          <w:bCs/>
          <w:iCs/>
          <w:sz w:val="28"/>
          <w:szCs w:val="28"/>
          <w:lang w:eastAsia="ar-SA"/>
        </w:rPr>
      </w:pPr>
      <w:r w:rsidRPr="00EB58D8"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Учитель: </w:t>
      </w:r>
      <w:proofErr w:type="spellStart"/>
      <w:r w:rsidRPr="00EB58D8">
        <w:rPr>
          <w:rFonts w:ascii="Times New Roman" w:hAnsi="Times New Roman" w:cs="Calibri"/>
          <w:bCs/>
          <w:iCs/>
          <w:sz w:val="28"/>
          <w:szCs w:val="28"/>
          <w:lang w:eastAsia="ar-SA"/>
        </w:rPr>
        <w:t>Каманов</w:t>
      </w:r>
      <w:proofErr w:type="spellEnd"/>
      <w:r w:rsidRPr="00EB58D8"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Кирилл Валерьевич</w:t>
      </w:r>
    </w:p>
    <w:p w:rsidR="00E11D2A" w:rsidRPr="00EB58D8" w:rsidRDefault="00E11D2A" w:rsidP="00E1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D2A" w:rsidRPr="00EB58D8" w:rsidRDefault="00E11D2A" w:rsidP="00E1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D2A" w:rsidRPr="00EB58D8" w:rsidRDefault="00E11D2A" w:rsidP="00E1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D2A" w:rsidRPr="00EB58D8" w:rsidRDefault="00E11D2A" w:rsidP="00E1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D2A" w:rsidRPr="00EB58D8" w:rsidRDefault="00E11D2A" w:rsidP="00E1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D2A" w:rsidRPr="00EB58D8" w:rsidRDefault="00E11D2A" w:rsidP="00E1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D2A" w:rsidRPr="00EB58D8" w:rsidRDefault="00E11D2A" w:rsidP="00E1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D2A" w:rsidRPr="00EB58D8" w:rsidRDefault="00E11D2A" w:rsidP="00E1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D2A" w:rsidRPr="00EB58D8" w:rsidRDefault="00E11D2A" w:rsidP="00E1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D2A" w:rsidRPr="00EB58D8" w:rsidRDefault="00E11D2A" w:rsidP="00E1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D2A" w:rsidRDefault="00E11D2A" w:rsidP="00E1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D2A" w:rsidRPr="00EB58D8" w:rsidRDefault="00E11D2A" w:rsidP="00E1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D2A" w:rsidRPr="00EB58D8" w:rsidRDefault="00E11D2A" w:rsidP="00E1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D2A" w:rsidRPr="00EB58D8" w:rsidRDefault="00E11D2A" w:rsidP="00E11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8D8">
        <w:rPr>
          <w:rFonts w:ascii="Times New Roman" w:hAnsi="Times New Roman"/>
          <w:b/>
          <w:sz w:val="24"/>
          <w:szCs w:val="24"/>
        </w:rPr>
        <w:t>2023-2024</w:t>
      </w:r>
    </w:p>
    <w:p w:rsidR="00E11D2A" w:rsidRDefault="00E11D2A" w:rsidP="00E11D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3A69" w:rsidRDefault="00463A69" w:rsidP="00A9173A"/>
    <w:p w:rsidR="00463A69" w:rsidRPr="0080761A" w:rsidRDefault="00463A69" w:rsidP="00A9173A">
      <w:pPr>
        <w:jc w:val="center"/>
        <w:rPr>
          <w:rFonts w:ascii="Times New Roman" w:hAnsi="Times New Roman"/>
          <w:b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63A69" w:rsidRDefault="00463A69" w:rsidP="00A9173A">
      <w:pPr>
        <w:autoSpaceDE w:val="0"/>
        <w:autoSpaceDN w:val="0"/>
        <w:adjustRightInd w:val="0"/>
        <w:ind w:right="-141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80761A">
        <w:rPr>
          <w:rFonts w:ascii="Times New Roman" w:hAnsi="Times New Roman"/>
          <w:iCs/>
          <w:sz w:val="24"/>
          <w:szCs w:val="24"/>
        </w:rPr>
        <w:t>Приложение к рабочей программе по учебному курсу «Физическая культу</w:t>
      </w:r>
      <w:r>
        <w:rPr>
          <w:rFonts w:ascii="Times New Roman" w:hAnsi="Times New Roman"/>
          <w:iCs/>
          <w:sz w:val="24"/>
          <w:szCs w:val="24"/>
        </w:rPr>
        <w:t xml:space="preserve">ра» для </w:t>
      </w:r>
      <w:r w:rsidR="00E11D2A">
        <w:rPr>
          <w:rFonts w:ascii="Times New Roman" w:hAnsi="Times New Roman"/>
          <w:iCs/>
          <w:sz w:val="24"/>
          <w:szCs w:val="24"/>
        </w:rPr>
        <w:t>3-4</w:t>
      </w:r>
      <w:r>
        <w:rPr>
          <w:rFonts w:ascii="Times New Roman" w:hAnsi="Times New Roman"/>
          <w:iCs/>
          <w:sz w:val="24"/>
          <w:szCs w:val="24"/>
        </w:rPr>
        <w:t xml:space="preserve"> классов на </w:t>
      </w:r>
      <w:r w:rsidR="00E11D2A">
        <w:rPr>
          <w:rFonts w:ascii="Times New Roman" w:hAnsi="Times New Roman"/>
          <w:iCs/>
          <w:sz w:val="24"/>
          <w:szCs w:val="24"/>
        </w:rPr>
        <w:t>2023-2024</w:t>
      </w:r>
      <w:r w:rsidRPr="0080761A">
        <w:rPr>
          <w:rFonts w:ascii="Times New Roman" w:hAnsi="Times New Roman"/>
          <w:iCs/>
          <w:sz w:val="24"/>
          <w:szCs w:val="24"/>
        </w:rPr>
        <w:t xml:space="preserve"> учебный год составлена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</w:t>
      </w:r>
      <w:proofErr w:type="gramEnd"/>
    </w:p>
    <w:p w:rsidR="00463A69" w:rsidRPr="00146DE5" w:rsidRDefault="00463A69" w:rsidP="00A9173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46DE5">
        <w:rPr>
          <w:rFonts w:ascii="Times New Roman" w:hAnsi="Times New Roman"/>
          <w:b/>
          <w:bCs/>
          <w:i/>
          <w:color w:val="000000"/>
          <w:sz w:val="24"/>
          <w:szCs w:val="24"/>
        </w:rPr>
        <w:t>Цели и задачи</w:t>
      </w:r>
    </w:p>
    <w:p w:rsidR="00463A69" w:rsidRPr="00B77014" w:rsidRDefault="00463A69" w:rsidP="00A9173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 xml:space="preserve">Общей </w:t>
      </w:r>
      <w:r w:rsidRPr="00B77014">
        <w:rPr>
          <w:rFonts w:ascii="Times New Roman" w:hAnsi="Times New Roman"/>
          <w:b/>
          <w:color w:val="000000"/>
          <w:sz w:val="24"/>
          <w:szCs w:val="24"/>
        </w:rPr>
        <w:t xml:space="preserve">целью </w:t>
      </w:r>
      <w:r w:rsidRPr="00B77014">
        <w:rPr>
          <w:rFonts w:ascii="Times New Roman" w:hAnsi="Times New Roman"/>
          <w:color w:val="000000"/>
          <w:sz w:val="24"/>
          <w:szCs w:val="24"/>
        </w:rPr>
        <w:t xml:space="preserve">образования в области физической культуры </w:t>
      </w:r>
      <w:r>
        <w:rPr>
          <w:rFonts w:ascii="Times New Roman" w:hAnsi="Times New Roman"/>
          <w:color w:val="000000"/>
          <w:sz w:val="24"/>
          <w:szCs w:val="24"/>
        </w:rPr>
        <w:t>является формирование у обучающихся</w:t>
      </w:r>
      <w:r w:rsidRPr="00B77014">
        <w:rPr>
          <w:rFonts w:ascii="Times New Roman" w:hAnsi="Times New Roman"/>
          <w:color w:val="000000"/>
          <w:sz w:val="24"/>
          <w:szCs w:val="24"/>
        </w:rPr>
        <w:t xml:space="preserve">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463A69" w:rsidRPr="00B77014" w:rsidRDefault="00463A69" w:rsidP="00A9173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 xml:space="preserve">В соответствии с этим, программа своим предметным содержанием ориентируется на достижение следующих практических задач: </w:t>
      </w:r>
    </w:p>
    <w:p w:rsidR="00463A69" w:rsidRPr="00B77014" w:rsidRDefault="00463A69" w:rsidP="00A917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463A69" w:rsidRPr="00B77014" w:rsidRDefault="00463A69" w:rsidP="00A917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•    обучение основам базовых видов двигательных действий;</w:t>
      </w:r>
    </w:p>
    <w:p w:rsidR="00463A69" w:rsidRPr="00B77014" w:rsidRDefault="00463A69" w:rsidP="00A9173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463A69" w:rsidRPr="00B77014" w:rsidRDefault="00463A69" w:rsidP="00A917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463A69" w:rsidRPr="00B77014" w:rsidRDefault="00463A69" w:rsidP="00A917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выработку представлений о физической культуре личности и приемах самоконтроля;</w:t>
      </w:r>
    </w:p>
    <w:p w:rsidR="00463A69" w:rsidRPr="00B77014" w:rsidRDefault="00463A69" w:rsidP="00A917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463A69" w:rsidRPr="00B77014" w:rsidRDefault="00463A69" w:rsidP="00A917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463A69" w:rsidRPr="00B77014" w:rsidRDefault="00463A69" w:rsidP="00A917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463A69" w:rsidRPr="00B77014" w:rsidRDefault="00463A69" w:rsidP="00A917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формирование адекватной оценки собственных физических возможностей;</w:t>
      </w:r>
    </w:p>
    <w:p w:rsidR="00463A69" w:rsidRPr="00B77014" w:rsidRDefault="00463A69" w:rsidP="00A917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463A69" w:rsidRPr="00B77014" w:rsidRDefault="00463A69" w:rsidP="00A917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 xml:space="preserve">содействие развитию психических процессов и обучение основам </w:t>
      </w:r>
      <w:proofErr w:type="spellStart"/>
      <w:r w:rsidRPr="00B77014">
        <w:rPr>
          <w:rFonts w:ascii="Times New Roman" w:hAnsi="Times New Roman"/>
          <w:color w:val="000000"/>
          <w:sz w:val="24"/>
          <w:szCs w:val="24"/>
        </w:rPr>
        <w:t>психическойсаморегуляции</w:t>
      </w:r>
      <w:proofErr w:type="spellEnd"/>
      <w:r w:rsidRPr="00B77014">
        <w:rPr>
          <w:rFonts w:ascii="Times New Roman" w:hAnsi="Times New Roman"/>
          <w:color w:val="000000"/>
          <w:sz w:val="24"/>
          <w:szCs w:val="24"/>
        </w:rPr>
        <w:t>.</w:t>
      </w:r>
    </w:p>
    <w:p w:rsidR="00463A69" w:rsidRPr="0080761A" w:rsidRDefault="00463A69" w:rsidP="00A9173A">
      <w:pPr>
        <w:autoSpaceDE w:val="0"/>
        <w:autoSpaceDN w:val="0"/>
        <w:adjustRightInd w:val="0"/>
        <w:ind w:right="-141"/>
        <w:jc w:val="both"/>
        <w:rPr>
          <w:rFonts w:ascii="Times New Roman" w:hAnsi="Times New Roman"/>
          <w:iCs/>
          <w:sz w:val="24"/>
          <w:szCs w:val="24"/>
        </w:rPr>
      </w:pPr>
    </w:p>
    <w:p w:rsidR="00463A69" w:rsidRPr="0080761A" w:rsidRDefault="00463A69" w:rsidP="00A9173A">
      <w:pPr>
        <w:jc w:val="center"/>
        <w:rPr>
          <w:rFonts w:ascii="Times New Roman" w:hAnsi="Times New Roman"/>
          <w:b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УМК</w:t>
      </w:r>
    </w:p>
    <w:p w:rsidR="00463A69" w:rsidRDefault="00463A69" w:rsidP="00A9173A">
      <w:pPr>
        <w:autoSpaceDE w:val="0"/>
        <w:autoSpaceDN w:val="0"/>
        <w:adjustRightInd w:val="0"/>
        <w:ind w:right="-141"/>
        <w:jc w:val="both"/>
        <w:rPr>
          <w:rFonts w:ascii="Times New Roman" w:hAnsi="Times New Roman"/>
          <w:iCs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Для достижения поставленной цели в соответствии с образовательной программой </w:t>
      </w:r>
      <w:r>
        <w:rPr>
          <w:rFonts w:ascii="Times New Roman" w:hAnsi="Times New Roman"/>
          <w:sz w:val="24"/>
          <w:szCs w:val="24"/>
        </w:rPr>
        <w:t>среднего</w:t>
      </w:r>
      <w:r w:rsidRPr="0080761A">
        <w:rPr>
          <w:rFonts w:ascii="Times New Roman" w:hAnsi="Times New Roman"/>
          <w:sz w:val="24"/>
          <w:szCs w:val="24"/>
        </w:rPr>
        <w:t xml:space="preserve"> общего образования школы рабочая программа обеспечивается </w:t>
      </w:r>
      <w:proofErr w:type="spellStart"/>
      <w:r w:rsidRPr="0080761A">
        <w:rPr>
          <w:rFonts w:ascii="Times New Roman" w:hAnsi="Times New Roman"/>
          <w:sz w:val="24"/>
          <w:szCs w:val="24"/>
        </w:rPr>
        <w:t>учебно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– методическим комплектом: Лях В.И. «</w:t>
      </w:r>
      <w:r>
        <w:rPr>
          <w:rFonts w:ascii="Times New Roman" w:hAnsi="Times New Roman"/>
          <w:sz w:val="24"/>
          <w:szCs w:val="24"/>
        </w:rPr>
        <w:t>Ф</w:t>
      </w:r>
      <w:r w:rsidRPr="0080761A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ическая </w:t>
      </w:r>
      <w:r w:rsidRPr="0080761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ультура»: учебник для учащихся </w:t>
      </w:r>
      <w:r w:rsidR="00E11D2A">
        <w:rPr>
          <w:rFonts w:ascii="Times New Roman" w:hAnsi="Times New Roman"/>
          <w:sz w:val="24"/>
          <w:szCs w:val="24"/>
        </w:rPr>
        <w:t>3-4</w:t>
      </w:r>
      <w:r w:rsidRPr="0080761A">
        <w:rPr>
          <w:rFonts w:ascii="Times New Roman" w:hAnsi="Times New Roman"/>
          <w:sz w:val="24"/>
          <w:szCs w:val="24"/>
        </w:rPr>
        <w:t xml:space="preserve"> </w:t>
      </w:r>
      <w:r w:rsidRPr="0080761A">
        <w:rPr>
          <w:rFonts w:ascii="Times New Roman" w:hAnsi="Times New Roman"/>
          <w:sz w:val="24"/>
          <w:szCs w:val="24"/>
        </w:rPr>
        <w:lastRenderedPageBreak/>
        <w:t xml:space="preserve">классов </w:t>
      </w:r>
      <w:r>
        <w:rPr>
          <w:rFonts w:ascii="Times New Roman" w:hAnsi="Times New Roman"/>
          <w:sz w:val="24"/>
          <w:szCs w:val="24"/>
        </w:rPr>
        <w:t>средней школы. – М.: Просвещение, 20</w:t>
      </w:r>
      <w:r w:rsidR="00E11D2A">
        <w:rPr>
          <w:rFonts w:ascii="Times New Roman" w:hAnsi="Times New Roman"/>
          <w:sz w:val="24"/>
          <w:szCs w:val="24"/>
        </w:rPr>
        <w:t>22</w:t>
      </w:r>
      <w:r w:rsidRPr="0080761A">
        <w:rPr>
          <w:rFonts w:ascii="Times New Roman" w:hAnsi="Times New Roman"/>
          <w:sz w:val="24"/>
          <w:szCs w:val="24"/>
        </w:rPr>
        <w:t>; примерная прог</w:t>
      </w:r>
      <w:r>
        <w:rPr>
          <w:rFonts w:ascii="Times New Roman" w:hAnsi="Times New Roman"/>
          <w:sz w:val="24"/>
          <w:szCs w:val="24"/>
        </w:rPr>
        <w:t>р</w:t>
      </w:r>
      <w:r w:rsidRPr="0080761A">
        <w:rPr>
          <w:rFonts w:ascii="Times New Roman" w:hAnsi="Times New Roman"/>
          <w:sz w:val="24"/>
          <w:szCs w:val="24"/>
        </w:rPr>
        <w:t>амма:</w:t>
      </w:r>
      <w:r w:rsidRPr="0080761A">
        <w:rPr>
          <w:rFonts w:ascii="Times New Roman" w:hAnsi="Times New Roman"/>
          <w:kern w:val="2"/>
          <w:sz w:val="24"/>
          <w:szCs w:val="24"/>
        </w:rPr>
        <w:t xml:space="preserve"> «Физическая </w:t>
      </w:r>
      <w:proofErr w:type="spellStart"/>
      <w:r w:rsidRPr="0080761A">
        <w:rPr>
          <w:rFonts w:ascii="Times New Roman" w:hAnsi="Times New Roman"/>
          <w:kern w:val="2"/>
          <w:sz w:val="24"/>
          <w:szCs w:val="24"/>
        </w:rPr>
        <w:t>культура</w:t>
      </w:r>
      <w:proofErr w:type="gramStart"/>
      <w:r w:rsidRPr="0080761A">
        <w:rPr>
          <w:rFonts w:ascii="Times New Roman" w:hAnsi="Times New Roman"/>
          <w:kern w:val="2"/>
          <w:sz w:val="24"/>
          <w:szCs w:val="24"/>
        </w:rPr>
        <w:t>»</w:t>
      </w:r>
      <w:r w:rsidRPr="0080761A">
        <w:rPr>
          <w:rStyle w:val="a3"/>
          <w:rFonts w:ascii="Times New Roman" w:hAnsi="Times New Roman"/>
          <w:sz w:val="24"/>
          <w:szCs w:val="24"/>
        </w:rPr>
        <w:t>В</w:t>
      </w:r>
      <w:proofErr w:type="gramEnd"/>
      <w:r w:rsidRPr="0080761A">
        <w:rPr>
          <w:rStyle w:val="a3"/>
          <w:rFonts w:ascii="Times New Roman" w:hAnsi="Times New Roman"/>
          <w:sz w:val="24"/>
          <w:szCs w:val="24"/>
        </w:rPr>
        <w:t>.И</w:t>
      </w:r>
      <w:proofErr w:type="spellEnd"/>
      <w:r w:rsidRPr="0080761A">
        <w:rPr>
          <w:rStyle w:val="a3"/>
          <w:rFonts w:ascii="Times New Roman" w:hAnsi="Times New Roman"/>
          <w:sz w:val="24"/>
          <w:szCs w:val="24"/>
        </w:rPr>
        <w:t xml:space="preserve">. </w:t>
      </w:r>
      <w:proofErr w:type="spellStart"/>
      <w:r w:rsidRPr="0080761A">
        <w:rPr>
          <w:rStyle w:val="a3"/>
          <w:rFonts w:ascii="Times New Roman" w:hAnsi="Times New Roman"/>
          <w:sz w:val="24"/>
          <w:szCs w:val="24"/>
        </w:rPr>
        <w:t>Ляха,</w:t>
      </w:r>
      <w:r w:rsidRPr="0080761A">
        <w:rPr>
          <w:rFonts w:ascii="Times New Roman" w:hAnsi="Times New Roman"/>
          <w:iCs/>
          <w:sz w:val="24"/>
          <w:szCs w:val="24"/>
        </w:rPr>
        <w:t>М</w:t>
      </w:r>
      <w:proofErr w:type="spellEnd"/>
      <w:r w:rsidRPr="0080761A">
        <w:rPr>
          <w:rFonts w:ascii="Times New Roman" w:hAnsi="Times New Roman"/>
          <w:iCs/>
          <w:sz w:val="24"/>
          <w:szCs w:val="24"/>
        </w:rPr>
        <w:t>: «Просвещение», 20</w:t>
      </w:r>
      <w:r w:rsidR="00E11D2A">
        <w:rPr>
          <w:rFonts w:ascii="Times New Roman" w:hAnsi="Times New Roman"/>
          <w:iCs/>
          <w:sz w:val="24"/>
          <w:szCs w:val="24"/>
        </w:rPr>
        <w:t>21</w:t>
      </w:r>
      <w:r w:rsidRPr="0080761A">
        <w:rPr>
          <w:rFonts w:ascii="Times New Roman" w:hAnsi="Times New Roman"/>
          <w:iCs/>
          <w:sz w:val="24"/>
          <w:szCs w:val="24"/>
        </w:rPr>
        <w:t xml:space="preserve"> год. </w:t>
      </w:r>
    </w:p>
    <w:p w:rsidR="00463A69" w:rsidRDefault="00463A69" w:rsidP="00A9173A">
      <w:pPr>
        <w:jc w:val="center"/>
        <w:rPr>
          <w:rFonts w:ascii="Times New Roman" w:hAnsi="Times New Roman"/>
          <w:b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463A69" w:rsidRPr="00F12F3F" w:rsidRDefault="00463A69" w:rsidP="00F12F3F">
      <w:pPr>
        <w:jc w:val="both"/>
        <w:rPr>
          <w:rFonts w:ascii="Times New Roman" w:hAnsi="Times New Roman"/>
          <w:sz w:val="24"/>
          <w:szCs w:val="24"/>
        </w:rPr>
      </w:pPr>
      <w:r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Программа адресована </w:t>
      </w:r>
      <w:proofErr w:type="gramStart"/>
      <w:r w:rsidRPr="00B77014">
        <w:rPr>
          <w:rStyle w:val="FontStyle27"/>
          <w:rFonts w:ascii="Times New Roman" w:hAnsi="Times New Roman"/>
          <w:bCs/>
          <w:sz w:val="24"/>
          <w:szCs w:val="24"/>
        </w:rPr>
        <w:t>обучающимся</w:t>
      </w:r>
      <w:proofErr w:type="gramEnd"/>
      <w:r w:rsidR="00E11D2A">
        <w:rPr>
          <w:rStyle w:val="FontStyle27"/>
          <w:rFonts w:ascii="Times New Roman" w:hAnsi="Times New Roman"/>
          <w:bCs/>
          <w:sz w:val="24"/>
          <w:szCs w:val="24"/>
        </w:rPr>
        <w:t xml:space="preserve"> 3-4</w:t>
      </w:r>
      <w:bookmarkStart w:id="0" w:name="_GoBack"/>
      <w:bookmarkEnd w:id="0"/>
      <w:r>
        <w:rPr>
          <w:rStyle w:val="FontStyle27"/>
          <w:rFonts w:ascii="Times New Roman" w:hAnsi="Times New Roman"/>
          <w:bCs/>
          <w:sz w:val="24"/>
          <w:szCs w:val="24"/>
        </w:rPr>
        <w:t>-</w:t>
      </w:r>
      <w:r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х  классов общеобразовательных школ. </w:t>
      </w:r>
      <w:r>
        <w:rPr>
          <w:rStyle w:val="FontStyle27"/>
          <w:rFonts w:ascii="Times New Roman" w:hAnsi="Times New Roman"/>
          <w:bCs/>
          <w:sz w:val="24"/>
          <w:szCs w:val="24"/>
        </w:rPr>
        <w:t xml:space="preserve">В связи с переходом на пятидневную рабочую неделю в </w:t>
      </w:r>
      <w:r w:rsidR="00E11D2A">
        <w:rPr>
          <w:rStyle w:val="FontStyle27"/>
          <w:rFonts w:ascii="Times New Roman" w:hAnsi="Times New Roman"/>
          <w:bCs/>
          <w:sz w:val="24"/>
          <w:szCs w:val="24"/>
        </w:rPr>
        <w:t>3-4</w:t>
      </w:r>
      <w:r>
        <w:rPr>
          <w:rStyle w:val="FontStyle27"/>
          <w:rFonts w:ascii="Times New Roman" w:hAnsi="Times New Roman"/>
          <w:bCs/>
          <w:sz w:val="24"/>
          <w:szCs w:val="24"/>
        </w:rPr>
        <w:t xml:space="preserve"> классах </w:t>
      </w:r>
      <w:r w:rsidR="00E11D2A">
        <w:rPr>
          <w:rStyle w:val="FontStyle27"/>
          <w:rFonts w:ascii="Times New Roman" w:hAnsi="Times New Roman"/>
          <w:bCs/>
          <w:sz w:val="24"/>
          <w:szCs w:val="24"/>
        </w:rPr>
        <w:t>89 часов</w:t>
      </w:r>
      <w:r>
        <w:rPr>
          <w:rStyle w:val="FontStyle27"/>
          <w:rFonts w:ascii="Times New Roman" w:hAnsi="Times New Roman"/>
          <w:bCs/>
          <w:sz w:val="24"/>
          <w:szCs w:val="24"/>
        </w:rPr>
        <w:t xml:space="preserve"> при трехразовых занятиях в неделю. </w:t>
      </w:r>
      <w:r w:rsidRPr="00B77014">
        <w:rPr>
          <w:rFonts w:ascii="Times New Roman" w:hAnsi="Times New Roman"/>
          <w:sz w:val="24"/>
          <w:szCs w:val="24"/>
        </w:rPr>
        <w:t xml:space="preserve">Рабочая программа по физической культуре разработана в  соответствии с требованиями федерального  государственного образовательного стандарта основного общего  </w:t>
      </w:r>
      <w:proofErr w:type="gramStart"/>
      <w:r w:rsidRPr="00B77014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B77014">
        <w:rPr>
          <w:rFonts w:ascii="Times New Roman" w:hAnsi="Times New Roman"/>
          <w:sz w:val="24"/>
          <w:szCs w:val="24"/>
        </w:rPr>
        <w:t xml:space="preserve"> к р</w:t>
      </w:r>
      <w:r>
        <w:rPr>
          <w:rFonts w:ascii="Times New Roman" w:hAnsi="Times New Roman"/>
          <w:sz w:val="24"/>
          <w:szCs w:val="24"/>
        </w:rPr>
        <w:t>езу</w:t>
      </w:r>
      <w:r w:rsidR="00E11D2A">
        <w:rPr>
          <w:rFonts w:ascii="Times New Roman" w:hAnsi="Times New Roman"/>
          <w:sz w:val="24"/>
          <w:szCs w:val="24"/>
        </w:rPr>
        <w:t>льтатам освоения  обучающимися 3-4</w:t>
      </w:r>
      <w:r w:rsidRPr="00B77014">
        <w:rPr>
          <w:rFonts w:ascii="Times New Roman" w:hAnsi="Times New Roman"/>
          <w:sz w:val="24"/>
          <w:szCs w:val="24"/>
        </w:rPr>
        <w:t>-х классов основ физической культуры.</w:t>
      </w:r>
    </w:p>
    <w:p w:rsidR="00463A69" w:rsidRPr="0080761A" w:rsidRDefault="00463A69" w:rsidP="00A9173A">
      <w:pPr>
        <w:jc w:val="center"/>
        <w:rPr>
          <w:rFonts w:ascii="Times New Roman" w:hAnsi="Times New Roman"/>
          <w:b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Примерные оценочные материалы.</w:t>
      </w:r>
    </w:p>
    <w:p w:rsidR="00463A69" w:rsidRPr="0080761A" w:rsidRDefault="00463A69" w:rsidP="00A9173A">
      <w:pPr>
        <w:jc w:val="center"/>
        <w:rPr>
          <w:rFonts w:ascii="Times New Roman" w:hAnsi="Times New Roman"/>
          <w:b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Система оценки достижения планируемых результатов.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 Система оценки достижения планируемых результатов освоения рабочей программы образования проводится в соответствии с Положением о формах, периодичности и порядке текущего контроля успеваемости и промежуточной аттестации учащихся по трем группам результатов образования: личностных, </w:t>
      </w:r>
      <w:proofErr w:type="spellStart"/>
      <w:r w:rsidRPr="0080761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и предметных: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• предметные результаты (знания и умения, опыт творческой деятельности и др.);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80761A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результаты (способы деятельности, освоенные на базе одного или нескольких предметов, применимые как в рамках образовательного процесса, так и при решении проблем в реальных жизненных ситуациях);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 • личностные результаты (система ценностных отношений, интересов, мотивации учащихся и др.)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Оценка предметных результатов</w:t>
      </w:r>
      <w:r w:rsidRPr="0080761A">
        <w:rPr>
          <w:rFonts w:ascii="Times New Roman" w:hAnsi="Times New Roman"/>
          <w:sz w:val="24"/>
          <w:szCs w:val="24"/>
        </w:rPr>
        <w:t xml:space="preserve"> осуществляется в соответствии с образовательной программой начального общего образования, Положением о формах, периодичности и порядке текущего контроля успеваемости и промежуточной аттестации учащихся (регулирует правила проведения аттестации учащихся, применение единых требований к оценке знаний, умений и навыков учащихся по различным предметам (дисциплинам), в том числе при выставлении итоговых оценок. </w:t>
      </w:r>
    </w:p>
    <w:p w:rsidR="00463A69" w:rsidRPr="0080761A" w:rsidRDefault="00463A69" w:rsidP="00A9173A">
      <w:pPr>
        <w:jc w:val="center"/>
        <w:rPr>
          <w:rFonts w:ascii="Times New Roman" w:hAnsi="Times New Roman"/>
          <w:b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Особенности оценки предметных результатов.</w:t>
      </w:r>
    </w:p>
    <w:p w:rsidR="00463A69" w:rsidRPr="0080761A" w:rsidRDefault="00463A69" w:rsidP="00A9173A">
      <w:pPr>
        <w:jc w:val="center"/>
        <w:rPr>
          <w:rFonts w:ascii="Times New Roman" w:hAnsi="Times New Roman"/>
          <w:b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Двигательные умения, навыки и способности: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i/>
          <w:sz w:val="24"/>
          <w:szCs w:val="24"/>
        </w:rPr>
        <w:t>В циклических и ациклических локомоциях:</w:t>
      </w:r>
      <w:r w:rsidRPr="0080761A">
        <w:rPr>
          <w:rFonts w:ascii="Times New Roman" w:hAnsi="Times New Roman"/>
          <w:sz w:val="24"/>
          <w:szCs w:val="24"/>
        </w:rPr>
        <w:t xml:space="preserve"> правильно выполнять основы движения в ходьбе, беге, прыжках; с максимальной скоростью бегать до </w:t>
      </w:r>
      <w:smartTag w:uri="urn:schemas-microsoft-com:office:smarttags" w:element="metricconverter">
        <w:smartTagPr>
          <w:attr w:name="ProductID" w:val="1 кг"/>
        </w:smartTagPr>
        <w:r w:rsidRPr="0080761A">
          <w:rPr>
            <w:rFonts w:ascii="Times New Roman" w:hAnsi="Times New Roman"/>
            <w:sz w:val="24"/>
            <w:szCs w:val="24"/>
          </w:rPr>
          <w:t>30 м</w:t>
        </w:r>
      </w:smartTag>
      <w:r w:rsidRPr="0080761A">
        <w:rPr>
          <w:rFonts w:ascii="Times New Roman" w:hAnsi="Times New Roman"/>
          <w:sz w:val="24"/>
          <w:szCs w:val="24"/>
        </w:rPr>
        <w:t xml:space="preserve"> по дорожке стадиона, другой ровной открытой местности; бегать в равномерном темпе до 5 мин; стартовать из различных исходных положений; отталкиваться и приземляться на ноги в яму для прыжков после быстрого разбега с 7—9 шагов; преодолевать с помощью бега и прыжков полосу из 3—5 препятствий. В метаниях на дальность и на меткость: метать небольшие предметы и мячи массой до </w:t>
      </w:r>
      <w:smartTag w:uri="urn:schemas-microsoft-com:office:smarttags" w:element="metricconverter">
        <w:smartTagPr>
          <w:attr w:name="ProductID" w:val="1 кг"/>
        </w:smartTagPr>
        <w:r w:rsidRPr="0080761A">
          <w:rPr>
            <w:rFonts w:ascii="Times New Roman" w:hAnsi="Times New Roman"/>
            <w:sz w:val="24"/>
            <w:szCs w:val="24"/>
          </w:rPr>
          <w:t>150 г</w:t>
        </w:r>
      </w:smartTag>
      <w:r w:rsidRPr="0080761A">
        <w:rPr>
          <w:rFonts w:ascii="Times New Roman" w:hAnsi="Times New Roman"/>
          <w:sz w:val="24"/>
          <w:szCs w:val="24"/>
        </w:rPr>
        <w:t xml:space="preserve"> на дальность с места и с 1—3 шагов разбега из разных исходных положений (стоя, с колена, сидя) правой и левой рукой; метать малым мячом в </w:t>
      </w:r>
      <w:r w:rsidRPr="0080761A">
        <w:rPr>
          <w:rFonts w:ascii="Times New Roman" w:hAnsi="Times New Roman"/>
          <w:sz w:val="24"/>
          <w:szCs w:val="24"/>
        </w:rPr>
        <w:lastRenderedPageBreak/>
        <w:t xml:space="preserve">цель (гимнастический обруч), установленную на расстоянии </w:t>
      </w:r>
      <w:smartTag w:uri="urn:schemas-microsoft-com:office:smarttags" w:element="metricconverter">
        <w:smartTagPr>
          <w:attr w:name="ProductID" w:val="1 кг"/>
        </w:smartTagPr>
        <w:r w:rsidRPr="0080761A">
          <w:rPr>
            <w:rFonts w:ascii="Times New Roman" w:hAnsi="Times New Roman"/>
            <w:sz w:val="24"/>
            <w:szCs w:val="24"/>
          </w:rPr>
          <w:t>10 м</w:t>
        </w:r>
      </w:smartTag>
      <w:r w:rsidRPr="0080761A">
        <w:rPr>
          <w:rFonts w:ascii="Times New Roman" w:hAnsi="Times New Roman"/>
          <w:sz w:val="24"/>
          <w:szCs w:val="24"/>
        </w:rPr>
        <w:t xml:space="preserve"> для мальчиков и </w:t>
      </w:r>
      <w:smartTag w:uri="urn:schemas-microsoft-com:office:smarttags" w:element="metricconverter">
        <w:smartTagPr>
          <w:attr w:name="ProductID" w:val="1 кг"/>
        </w:smartTagPr>
        <w:r w:rsidRPr="0080761A">
          <w:rPr>
            <w:rFonts w:ascii="Times New Roman" w:hAnsi="Times New Roman"/>
            <w:sz w:val="24"/>
            <w:szCs w:val="24"/>
          </w:rPr>
          <w:t>7 м</w:t>
        </w:r>
      </w:smartTag>
      <w:r w:rsidRPr="0080761A">
        <w:rPr>
          <w:rFonts w:ascii="Times New Roman" w:hAnsi="Times New Roman"/>
          <w:sz w:val="24"/>
          <w:szCs w:val="24"/>
        </w:rPr>
        <w:t xml:space="preserve"> для девочек.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i/>
          <w:sz w:val="24"/>
          <w:szCs w:val="24"/>
        </w:rPr>
        <w:t>В гимнастических и акробатических упражнениях:</w:t>
      </w:r>
      <w:r w:rsidRPr="0080761A">
        <w:rPr>
          <w:rFonts w:ascii="Times New Roman" w:hAnsi="Times New Roman"/>
          <w:sz w:val="24"/>
          <w:szCs w:val="24"/>
        </w:rPr>
        <w:t xml:space="preserve"> ходить, бегать и прыгать при изменении длины, частоты и ритма; выполнять строевые упражнения, рекомендованные комплексной программой для учащихся 4 классов; принимать основные положения и  осуществлять движения рук, ног, туловища без предметов и с предметами (большим и малым мячами, палкой, обручем, набивным мячом массой </w:t>
      </w:r>
      <w:smartTag w:uri="urn:schemas-microsoft-com:office:smarttags" w:element="metricconverter">
        <w:smartTagPr>
          <w:attr w:name="ProductID" w:val="1 кг"/>
        </w:smartTagPr>
        <w:r w:rsidRPr="0080761A">
          <w:rPr>
            <w:rFonts w:ascii="Times New Roman" w:hAnsi="Times New Roman"/>
            <w:sz w:val="24"/>
            <w:szCs w:val="24"/>
          </w:rPr>
          <w:t>1 кг</w:t>
        </w:r>
      </w:smartTag>
      <w:r w:rsidRPr="0080761A">
        <w:rPr>
          <w:rFonts w:ascii="Times New Roman" w:hAnsi="Times New Roman"/>
          <w:sz w:val="24"/>
          <w:szCs w:val="24"/>
        </w:rPr>
        <w:t xml:space="preserve">, гантелями массой 0,5—1 кг с соблюдением правильной осанки); лазать по гимнастической лестнице, гимнастической стенке, канату и др. на расстояние </w:t>
      </w:r>
      <w:smartTag w:uri="urn:schemas-microsoft-com:office:smarttags" w:element="metricconverter">
        <w:smartTagPr>
          <w:attr w:name="ProductID" w:val="1 кг"/>
        </w:smartTagPr>
        <w:r w:rsidRPr="0080761A">
          <w:rPr>
            <w:rFonts w:ascii="Times New Roman" w:hAnsi="Times New Roman"/>
            <w:sz w:val="24"/>
            <w:szCs w:val="24"/>
          </w:rPr>
          <w:t>4 м</w:t>
        </w:r>
      </w:smartTag>
      <w:r w:rsidRPr="0080761A">
        <w:rPr>
          <w:rFonts w:ascii="Times New Roman" w:hAnsi="Times New Roman"/>
          <w:sz w:val="24"/>
          <w:szCs w:val="24"/>
        </w:rPr>
        <w:t xml:space="preserve">; выполнять кувырок вперед и назад; прыгать через скакалку, стоя на месте, вращая ее вперед и назад; в положении наклона туловища вперед (ноги в коленях не сгибать) касаться пальцами рук пола.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i/>
          <w:sz w:val="24"/>
          <w:szCs w:val="24"/>
        </w:rPr>
        <w:t>В подвижных играх:</w:t>
      </w:r>
      <w:r w:rsidRPr="0080761A">
        <w:rPr>
          <w:rFonts w:ascii="Times New Roman" w:hAnsi="Times New Roman"/>
          <w:sz w:val="24"/>
          <w:szCs w:val="24"/>
        </w:rPr>
        <w:t xml:space="preserve"> уметь играть в подвижные игры с бегом, прыжками, метаниями; владеть мячом: держание, передачи на расстояние до </w:t>
      </w:r>
      <w:smartTag w:uri="urn:schemas-microsoft-com:office:smarttags" w:element="metricconverter">
        <w:smartTagPr>
          <w:attr w:name="ProductID" w:val="1 кг"/>
        </w:smartTagPr>
        <w:r w:rsidRPr="0080761A">
          <w:rPr>
            <w:rFonts w:ascii="Times New Roman" w:hAnsi="Times New Roman"/>
            <w:sz w:val="24"/>
            <w:szCs w:val="24"/>
          </w:rPr>
          <w:t>5 м</w:t>
        </w:r>
      </w:smartTag>
      <w:r w:rsidRPr="0080761A">
        <w:rPr>
          <w:rFonts w:ascii="Times New Roman" w:hAnsi="Times New Roman"/>
          <w:sz w:val="24"/>
          <w:szCs w:val="24"/>
        </w:rPr>
        <w:t xml:space="preserve">, ловля, ведение, броски в процессе соответственно подобранных подвижных игр; играть в одну из игр, комплексно воздействующих на организм ребенка («Пионербол», «Борьба за мяч», «Перестрелка», мини-футбол, мини-гандбол, мини-баскетбол).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i/>
          <w:sz w:val="24"/>
          <w:szCs w:val="24"/>
        </w:rPr>
        <w:t>Физическая подготовленность:</w:t>
      </w:r>
      <w:r w:rsidRPr="0080761A">
        <w:rPr>
          <w:rFonts w:ascii="Times New Roman" w:hAnsi="Times New Roman"/>
          <w:sz w:val="24"/>
          <w:szCs w:val="24"/>
        </w:rPr>
        <w:t xml:space="preserve"> показывать результаты не ниже, чем средний уровень основных физических способностей.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i/>
          <w:sz w:val="24"/>
          <w:szCs w:val="24"/>
        </w:rPr>
        <w:t>Способы физкультурно-оздоровительной деятельности:</w:t>
      </w:r>
      <w:r w:rsidRPr="0080761A">
        <w:rPr>
          <w:rFonts w:ascii="Times New Roman" w:hAnsi="Times New Roman"/>
          <w:sz w:val="24"/>
          <w:szCs w:val="24"/>
        </w:rPr>
        <w:t xml:space="preserve"> самостоятельно выполнять упражнения утренней гимнастики, закаливающие процедуры;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i/>
          <w:sz w:val="24"/>
          <w:szCs w:val="24"/>
        </w:rPr>
        <w:t>Способы спортивной деятельности:</w:t>
      </w:r>
      <w:r w:rsidRPr="0080761A">
        <w:rPr>
          <w:rFonts w:ascii="Times New Roman" w:hAnsi="Times New Roman"/>
          <w:sz w:val="24"/>
          <w:szCs w:val="24"/>
        </w:rPr>
        <w:t xml:space="preserve"> осуществлять соревновательную деятельность по одному из видов спорта (по упрощенным правилам). </w:t>
      </w:r>
      <w:r w:rsidRPr="0080761A">
        <w:rPr>
          <w:rFonts w:ascii="Times New Roman" w:hAnsi="Times New Roman"/>
          <w:i/>
          <w:sz w:val="24"/>
          <w:szCs w:val="24"/>
        </w:rPr>
        <w:t>Правила поведения на занятиях физическими упражнениями</w:t>
      </w:r>
      <w:r w:rsidRPr="0080761A">
        <w:rPr>
          <w:rFonts w:ascii="Times New Roman" w:hAnsi="Times New Roman"/>
          <w:sz w:val="24"/>
          <w:szCs w:val="24"/>
        </w:rPr>
        <w:t xml:space="preserve">: соблюдать порядок, безопасность и гигиенические нормы; помогать друг другу и учителю во время занятий, поддерживать товарищей, имеющих слабые результаты; быть честным, </w:t>
      </w:r>
      <w:proofErr w:type="spellStart"/>
      <w:r w:rsidRPr="0080761A">
        <w:rPr>
          <w:rFonts w:ascii="Times New Roman" w:hAnsi="Times New Roman"/>
          <w:sz w:val="24"/>
          <w:szCs w:val="24"/>
        </w:rPr>
        <w:t>дисципли-нированным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, активным во время проведения подвижных игр и выполнения других заданий.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При промежуточной аттестации учащихся применяется следующие формы оценивания: система оценивания в виде отметки (в баллах: «2», «3», «4», «5»), или словесного (оценочного) суждения. Текущий контроль за уровнем освоения программы обеспечивается в процессе уроков по усмотрению учителя.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Оценивая знания обучающихся</w:t>
      </w:r>
      <w:r w:rsidRPr="0080761A">
        <w:rPr>
          <w:rFonts w:ascii="Times New Roman" w:hAnsi="Times New Roman"/>
          <w:sz w:val="24"/>
          <w:szCs w:val="24"/>
        </w:rPr>
        <w:t xml:space="preserve">, надо учитывать их глубину и полноту, аргументированность их изложения, умение обучающихся использовать знания применительно к конкретным случаям и практическим занятиям физическими упражнениями в личном опыте.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Оценка «5»</w:t>
      </w:r>
      <w:r w:rsidRPr="0080761A">
        <w:rPr>
          <w:rFonts w:ascii="Times New Roman" w:hAnsi="Times New Roman"/>
          <w:sz w:val="24"/>
          <w:szCs w:val="24"/>
        </w:rPr>
        <w:t xml:space="preserve"> выставляется за ответ, в котором обучающийся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lastRenderedPageBreak/>
        <w:t xml:space="preserve"> Оценка «4»</w:t>
      </w:r>
      <w:r w:rsidRPr="0080761A">
        <w:rPr>
          <w:rFonts w:ascii="Times New Roman" w:hAnsi="Times New Roman"/>
          <w:sz w:val="24"/>
          <w:szCs w:val="24"/>
        </w:rPr>
        <w:t xml:space="preserve"> ставится за ответ, в котором содержатся небольшие неточности и незначительные ошибки.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Оценку «3»</w:t>
      </w:r>
      <w:r w:rsidRPr="0080761A">
        <w:rPr>
          <w:rFonts w:ascii="Times New Roman" w:hAnsi="Times New Roman"/>
          <w:sz w:val="24"/>
          <w:szCs w:val="24"/>
        </w:rPr>
        <w:t xml:space="preserve"> обучающиеся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Оценка «2»-</w:t>
      </w:r>
      <w:r w:rsidRPr="0080761A">
        <w:rPr>
          <w:rFonts w:ascii="Times New Roman" w:hAnsi="Times New Roman"/>
          <w:sz w:val="24"/>
          <w:szCs w:val="24"/>
        </w:rPr>
        <w:t xml:space="preserve"> выставляется за непонимание материала программы.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Оценка техники владения двигательными навыками: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Оценка «5»</w:t>
      </w:r>
      <w:r w:rsidRPr="0080761A">
        <w:rPr>
          <w:rFonts w:ascii="Times New Roman" w:hAnsi="Times New Roman"/>
          <w:sz w:val="24"/>
          <w:szCs w:val="24"/>
        </w:rPr>
        <w:t xml:space="preserve"> — двигательное действие выполнено правильно (заданным способом), точно в надлежащем темпе, легко и четко.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Оценка «4»</w:t>
      </w:r>
      <w:r w:rsidRPr="0080761A">
        <w:rPr>
          <w:rFonts w:ascii="Times New Roman" w:hAnsi="Times New Roman"/>
          <w:sz w:val="24"/>
          <w:szCs w:val="24"/>
        </w:rPr>
        <w:t xml:space="preserve"> — двигательное действие выполнено правильно, но недостаточно легко и четко, наблюдается некоторая скованность движений. </w:t>
      </w:r>
      <w:r w:rsidRPr="0080761A">
        <w:rPr>
          <w:rFonts w:ascii="Times New Roman" w:hAnsi="Times New Roman"/>
          <w:b/>
          <w:sz w:val="24"/>
          <w:szCs w:val="24"/>
        </w:rPr>
        <w:t>Оценка «3»</w:t>
      </w:r>
      <w:r w:rsidRPr="0080761A">
        <w:rPr>
          <w:rFonts w:ascii="Times New Roman" w:hAnsi="Times New Roman"/>
          <w:sz w:val="24"/>
          <w:szCs w:val="24"/>
        </w:rPr>
        <w:t xml:space="preserve"> —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Оценка «2»-</w:t>
      </w:r>
      <w:r w:rsidRPr="0080761A">
        <w:rPr>
          <w:rFonts w:ascii="Times New Roman" w:hAnsi="Times New Roman"/>
          <w:sz w:val="24"/>
          <w:szCs w:val="24"/>
        </w:rPr>
        <w:t xml:space="preserve"> двигательное действие выполнено неправильно, с грубыми ошибками, неуверенно, нечетко. </w:t>
      </w:r>
    </w:p>
    <w:p w:rsidR="00463A69" w:rsidRPr="0080761A" w:rsidRDefault="00463A69" w:rsidP="00A9173A">
      <w:pPr>
        <w:jc w:val="both"/>
        <w:rPr>
          <w:rFonts w:ascii="Times New Roman" w:hAnsi="Times New Roman"/>
          <w:b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 xml:space="preserve">Оценка умения осуществлять физкультурно-оздоровительную деятельность: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Оценка «5»</w:t>
      </w:r>
      <w:r w:rsidRPr="0080761A">
        <w:rPr>
          <w:rFonts w:ascii="Times New Roman" w:hAnsi="Times New Roman"/>
          <w:sz w:val="24"/>
          <w:szCs w:val="24"/>
        </w:rPr>
        <w:t xml:space="preserve"> — обучающийся демонстрирует полный и разнообразный комплекс упражнений, направленный на развитие конкретной физической способности, или комплекс упражнений утренней, атлетической или ритмической гимнастики. При этом обучающийся может самостоятельно организовать место занятий, подобрать инвентарь и применить его в конкретных условиях, контролировать ход выполнения заданий и оценить его.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Оценка «4»</w:t>
      </w:r>
      <w:r w:rsidRPr="0080761A">
        <w:rPr>
          <w:rFonts w:ascii="Times New Roman" w:hAnsi="Times New Roman"/>
          <w:sz w:val="24"/>
          <w:szCs w:val="24"/>
        </w:rPr>
        <w:t xml:space="preserve"> — имеются незначительные ошибки или неточности в осуществлении самостоятельной физкультурно-оздоровительной деятельности.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Оценка «3»</w:t>
      </w:r>
      <w:r w:rsidRPr="0080761A">
        <w:rPr>
          <w:rFonts w:ascii="Times New Roman" w:hAnsi="Times New Roman"/>
          <w:sz w:val="24"/>
          <w:szCs w:val="24"/>
        </w:rPr>
        <w:t xml:space="preserve"> — обучающийся допускает грубые ошибки в подборе и демонстрации упражнений, направленных на развитие конкретной физической способности или включенных в утреннюю, атлетическую и ритмическую гимнастику; испытывает затруднения в организации мест занятий, подборе инвентаря; с трудом контролирует ход и итоги выполнения задания.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Оценка «2»-</w:t>
      </w:r>
      <w:r w:rsidRPr="0080761A">
        <w:rPr>
          <w:rFonts w:ascii="Times New Roman" w:hAnsi="Times New Roman"/>
          <w:sz w:val="24"/>
          <w:szCs w:val="24"/>
        </w:rPr>
        <w:t xml:space="preserve"> учащийся не владеет умением осуществлять различные виды физкультурно- оздоровительной деятельности.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 xml:space="preserve">Оценка </w:t>
      </w:r>
      <w:proofErr w:type="spellStart"/>
      <w:r w:rsidRPr="0080761A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80761A">
        <w:rPr>
          <w:rFonts w:ascii="Times New Roman" w:hAnsi="Times New Roman"/>
          <w:b/>
          <w:sz w:val="24"/>
          <w:szCs w:val="24"/>
        </w:rPr>
        <w:t xml:space="preserve"> результатов</w:t>
      </w:r>
      <w:r w:rsidRPr="0080761A">
        <w:rPr>
          <w:rFonts w:ascii="Times New Roman" w:hAnsi="Times New Roman"/>
          <w:sz w:val="24"/>
          <w:szCs w:val="24"/>
        </w:rPr>
        <w:t xml:space="preserve">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результатов предмета.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lastRenderedPageBreak/>
        <w:t xml:space="preserve"> Основным объектом оценки </w:t>
      </w:r>
      <w:proofErr w:type="spellStart"/>
      <w:r w:rsidRPr="0080761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результатов является: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>• способность и готовность к освоению систематических знаний, их самостоятельному пополнению, переносу и интеграции;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 • способность к сотрудничеству и коммуникации;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• способность к решению личностно и социально значимых проблем и воплощению найденных решений в практику;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• способность и готовность к использованию ИКТ в целях обучения и развития;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• способность к самоорганизации, </w:t>
      </w:r>
      <w:proofErr w:type="spellStart"/>
      <w:r w:rsidRPr="0080761A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и рефлексии.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 Оценка достижения </w:t>
      </w:r>
      <w:proofErr w:type="spellStart"/>
      <w:r w:rsidRPr="0080761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результатов может проводиться в ходе различных процедур. Обязательной процедурой итоговой оценки достижения </w:t>
      </w:r>
      <w:proofErr w:type="spellStart"/>
      <w:r w:rsidRPr="0080761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результатов является защита итогового индивидуального проекта. Оценка достижения </w:t>
      </w:r>
      <w:proofErr w:type="spellStart"/>
      <w:r w:rsidRPr="0080761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результатов ведётся также в рамках системы промежуточной аттестации. Для оценки динамики формирования и уровня </w:t>
      </w:r>
      <w:proofErr w:type="spellStart"/>
      <w:r w:rsidRPr="0080761A">
        <w:rPr>
          <w:rFonts w:ascii="Times New Roman" w:hAnsi="Times New Roman"/>
          <w:sz w:val="24"/>
          <w:szCs w:val="24"/>
        </w:rPr>
        <w:t>сформированностиметапредметных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результатов в системе </w:t>
      </w:r>
      <w:proofErr w:type="spellStart"/>
      <w:r w:rsidRPr="0080761A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мониторинга образовательных достижений все вышеперечисленные данные (способность к сотрудничеству и коммуникации, решению проблем и др.) фиксируются и анализируются в соответствии с разработанными педагогами: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а) оценочными (мониторинговыми, динамическими и т.д.) листами;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80761A">
        <w:rPr>
          <w:rFonts w:ascii="Times New Roman" w:hAnsi="Times New Roman"/>
          <w:sz w:val="24"/>
          <w:szCs w:val="24"/>
        </w:rPr>
        <w:t>внутришкольным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мониторингом образовательных достижений учащихся в рамках урочной и внеурочной деятельности;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в) инструментарием для оценки достижения планируемых </w:t>
      </w:r>
      <w:proofErr w:type="spellStart"/>
      <w:r w:rsidRPr="0080761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результатов.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Составляющими системы мониторинга </w:t>
      </w:r>
      <w:proofErr w:type="spellStart"/>
      <w:r w:rsidRPr="0080761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достижений являются материалы: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• стартовая диагностика;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>• текущего выполнения учебных исследований и учебных проектов;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 • промежуточных и итоговых комплексных работ на </w:t>
      </w:r>
      <w:proofErr w:type="spellStart"/>
      <w:r w:rsidRPr="0080761A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основе, направленных на оценку </w:t>
      </w:r>
      <w:proofErr w:type="spellStart"/>
      <w:r w:rsidRPr="0080761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• 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</w:t>
      </w:r>
      <w:proofErr w:type="spellStart"/>
      <w:r w:rsidRPr="0080761A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и рефлексии;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• защиты итогового индивидуального проекта.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lastRenderedPageBreak/>
        <w:t xml:space="preserve">Выполнение индивидуального итогового проекта обязательно для каждого учащегося.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Примерные оценочные материалы и их методическое обеспечение представлены приложением к образовательной программе начального общего образования.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Оценка личностных результатов представляет собой оценку достижения обучающимися в ходе их личностного развития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действий. Проводится мониторинг личностных результатов, включаемых в следующие три основных блока: 1) </w:t>
      </w:r>
      <w:proofErr w:type="spellStart"/>
      <w:r w:rsidRPr="0080761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основ гражданской идентичности личности; 2) 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 3) </w:t>
      </w:r>
      <w:proofErr w:type="spellStart"/>
      <w:r w:rsidRPr="0080761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 Оценка этих результатов образовательной деятельности осуществляется в ходе внешних </w:t>
      </w:r>
      <w:proofErr w:type="spellStart"/>
      <w:r w:rsidRPr="0080761A">
        <w:rPr>
          <w:rFonts w:ascii="Times New Roman" w:hAnsi="Times New Roman"/>
          <w:sz w:val="24"/>
          <w:szCs w:val="24"/>
        </w:rPr>
        <w:t>неперсонифицированных</w:t>
      </w:r>
      <w:proofErr w:type="spellEnd"/>
      <w:r w:rsidRPr="0080761A">
        <w:rPr>
          <w:rFonts w:ascii="Times New Roman" w:hAnsi="Times New Roman"/>
          <w:sz w:val="24"/>
          <w:szCs w:val="24"/>
        </w:rPr>
        <w:t xml:space="preserve"> мониторинговых исследований. </w:t>
      </w:r>
    </w:p>
    <w:p w:rsidR="00463A69" w:rsidRPr="0080761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 xml:space="preserve">Учащиеся, отнесенные по состоянию здоровья к </w:t>
      </w:r>
      <w:r w:rsidRPr="0080761A">
        <w:rPr>
          <w:rFonts w:ascii="Times New Roman" w:hAnsi="Times New Roman"/>
          <w:i/>
          <w:sz w:val="24"/>
          <w:szCs w:val="24"/>
        </w:rPr>
        <w:t>подготовительной</w:t>
      </w:r>
      <w:r w:rsidRPr="0080761A">
        <w:rPr>
          <w:rFonts w:ascii="Times New Roman" w:hAnsi="Times New Roman"/>
          <w:sz w:val="24"/>
          <w:szCs w:val="24"/>
        </w:rPr>
        <w:t xml:space="preserve"> медицинской группе, оцениваются на общих основаниях, за исключением тех видов двигательных действий, которые им противопоказаны по состоянию здоровья.</w:t>
      </w:r>
    </w:p>
    <w:p w:rsidR="00463A69" w:rsidRPr="00A9173A" w:rsidRDefault="00463A69" w:rsidP="00A9173A">
      <w:pPr>
        <w:jc w:val="both"/>
        <w:rPr>
          <w:rFonts w:ascii="Times New Roman" w:hAnsi="Times New Roman"/>
          <w:sz w:val="24"/>
          <w:szCs w:val="24"/>
        </w:rPr>
      </w:pPr>
      <w:r w:rsidRPr="0080761A">
        <w:rPr>
          <w:rFonts w:ascii="Times New Roman" w:hAnsi="Times New Roman"/>
          <w:sz w:val="24"/>
          <w:szCs w:val="24"/>
        </w:rPr>
        <w:t>Учащиеся, отнесенные к</w:t>
      </w:r>
      <w:r w:rsidRPr="0080761A">
        <w:rPr>
          <w:rFonts w:ascii="Times New Roman" w:hAnsi="Times New Roman"/>
          <w:i/>
          <w:sz w:val="24"/>
          <w:szCs w:val="24"/>
        </w:rPr>
        <w:t xml:space="preserve"> специальной </w:t>
      </w:r>
      <w:r w:rsidRPr="0080761A">
        <w:rPr>
          <w:rFonts w:ascii="Times New Roman" w:hAnsi="Times New Roman"/>
          <w:sz w:val="24"/>
          <w:szCs w:val="24"/>
        </w:rPr>
        <w:t>медицинской группе, оцениваются по овладению ими разделом «Основы знаний», умениями осуществлять физкультурно-оздоровительную деятельность и доступные им двигательные действия.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04"/>
        <w:gridCol w:w="1693"/>
        <w:gridCol w:w="3156"/>
        <w:gridCol w:w="1658"/>
      </w:tblGrid>
      <w:tr w:rsidR="00463A69" w:rsidRPr="007E4C5C" w:rsidTr="004525EC">
        <w:trPr>
          <w:trHeight w:val="596"/>
        </w:trPr>
        <w:tc>
          <w:tcPr>
            <w:tcW w:w="3775" w:type="pct"/>
            <w:gridSpan w:val="4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Учебно-методическое обеспечение</w:t>
            </w:r>
          </w:p>
        </w:tc>
        <w:tc>
          <w:tcPr>
            <w:tcW w:w="1225" w:type="pct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463A69" w:rsidRPr="007E4C5C" w:rsidTr="004525EC">
        <w:tc>
          <w:tcPr>
            <w:tcW w:w="437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679" w:type="pct"/>
          </w:tcPr>
          <w:p w:rsidR="00463A69" w:rsidRPr="007E4C5C" w:rsidRDefault="00463A69" w:rsidP="00FC169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437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221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% оснащённости</w:t>
            </w:r>
          </w:p>
        </w:tc>
        <w:tc>
          <w:tcPr>
            <w:tcW w:w="1225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463A69" w:rsidRPr="007E4C5C" w:rsidTr="004525EC">
        <w:trPr>
          <w:trHeight w:val="855"/>
        </w:trPr>
        <w:tc>
          <w:tcPr>
            <w:tcW w:w="437" w:type="pct"/>
          </w:tcPr>
          <w:p w:rsidR="00463A69" w:rsidRPr="007E4C5C" w:rsidRDefault="00463A69" w:rsidP="00FC1692">
            <w:pPr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9" w:type="pct"/>
          </w:tcPr>
          <w:p w:rsidR="00463A69" w:rsidRPr="0080761A" w:rsidRDefault="00463A69" w:rsidP="00FC1692">
            <w:pPr>
              <w:pStyle w:val="a4"/>
              <w:jc w:val="center"/>
              <w:rPr>
                <w:sz w:val="24"/>
              </w:rPr>
            </w:pPr>
            <w:r w:rsidRPr="0080761A">
              <w:rPr>
                <w:sz w:val="24"/>
              </w:rPr>
              <w:t xml:space="preserve">Стандарт </w:t>
            </w:r>
            <w:r>
              <w:rPr>
                <w:sz w:val="24"/>
              </w:rPr>
              <w:t xml:space="preserve">среднего </w:t>
            </w:r>
            <w:r w:rsidRPr="0080761A">
              <w:rPr>
                <w:sz w:val="24"/>
              </w:rPr>
              <w:t>общего образования по физической культуре.</w:t>
            </w:r>
          </w:p>
          <w:p w:rsidR="00463A69" w:rsidRPr="0080761A" w:rsidRDefault="00463A69" w:rsidP="00FC1692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437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1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5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463A69" w:rsidRPr="007E4C5C" w:rsidTr="004525EC">
        <w:trPr>
          <w:trHeight w:val="420"/>
        </w:trPr>
        <w:tc>
          <w:tcPr>
            <w:tcW w:w="437" w:type="pct"/>
          </w:tcPr>
          <w:p w:rsidR="00463A69" w:rsidRPr="007E4C5C" w:rsidRDefault="00463A69" w:rsidP="00FC1692">
            <w:pPr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9" w:type="pct"/>
          </w:tcPr>
          <w:p w:rsidR="00463A69" w:rsidRPr="0080761A" w:rsidRDefault="00463A69" w:rsidP="00E11D2A">
            <w:pPr>
              <w:pStyle w:val="a4"/>
              <w:jc w:val="center"/>
              <w:rPr>
                <w:sz w:val="24"/>
              </w:rPr>
            </w:pPr>
            <w:r w:rsidRPr="0080761A">
              <w:rPr>
                <w:sz w:val="24"/>
              </w:rPr>
              <w:t>Примерные программы по учебным п</w:t>
            </w:r>
            <w:r>
              <w:rPr>
                <w:sz w:val="24"/>
              </w:rPr>
              <w:t xml:space="preserve">редметам. Физическая культура. </w:t>
            </w:r>
            <w:r w:rsidR="00E11D2A">
              <w:rPr>
                <w:sz w:val="24"/>
              </w:rPr>
              <w:t>3-4</w:t>
            </w:r>
            <w:r w:rsidRPr="0080761A">
              <w:rPr>
                <w:sz w:val="24"/>
              </w:rPr>
              <w:t xml:space="preserve"> классы.</w:t>
            </w:r>
          </w:p>
        </w:tc>
        <w:tc>
          <w:tcPr>
            <w:tcW w:w="437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1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5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463A69" w:rsidRPr="007E4C5C" w:rsidTr="004525EC">
        <w:trPr>
          <w:trHeight w:val="345"/>
        </w:trPr>
        <w:tc>
          <w:tcPr>
            <w:tcW w:w="437" w:type="pct"/>
          </w:tcPr>
          <w:p w:rsidR="00463A69" w:rsidRPr="007E4C5C" w:rsidRDefault="00463A69" w:rsidP="00FC1692">
            <w:pPr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9" w:type="pct"/>
          </w:tcPr>
          <w:p w:rsidR="00463A69" w:rsidRPr="0080761A" w:rsidRDefault="00463A69" w:rsidP="00FC1692">
            <w:pPr>
              <w:pStyle w:val="a4"/>
              <w:jc w:val="center"/>
              <w:rPr>
                <w:sz w:val="24"/>
              </w:rPr>
            </w:pPr>
            <w:r w:rsidRPr="0080761A">
              <w:rPr>
                <w:sz w:val="24"/>
              </w:rPr>
              <w:t>Рабочая программа по физической культуре.</w:t>
            </w:r>
          </w:p>
        </w:tc>
        <w:tc>
          <w:tcPr>
            <w:tcW w:w="437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1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5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463A69" w:rsidRPr="007E4C5C" w:rsidTr="004525EC">
        <w:trPr>
          <w:trHeight w:val="675"/>
        </w:trPr>
        <w:tc>
          <w:tcPr>
            <w:tcW w:w="437" w:type="pct"/>
          </w:tcPr>
          <w:p w:rsidR="00463A69" w:rsidRPr="007E4C5C" w:rsidRDefault="00463A69" w:rsidP="00FC1692">
            <w:pPr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9" w:type="pct"/>
          </w:tcPr>
          <w:p w:rsidR="00463A69" w:rsidRPr="0080761A" w:rsidRDefault="00463A69" w:rsidP="00FC1692">
            <w:pPr>
              <w:pStyle w:val="a4"/>
              <w:jc w:val="center"/>
              <w:rPr>
                <w:sz w:val="24"/>
              </w:rPr>
            </w:pPr>
            <w:r w:rsidRPr="0080761A">
              <w:rPr>
                <w:sz w:val="24"/>
              </w:rPr>
              <w:t xml:space="preserve">Учебник и пособия, которые входят в предметную линию </w:t>
            </w:r>
            <w:proofErr w:type="spellStart"/>
            <w:r w:rsidRPr="0080761A">
              <w:rPr>
                <w:sz w:val="24"/>
              </w:rPr>
              <w:t>В.И.Ляха</w:t>
            </w:r>
            <w:proofErr w:type="spellEnd"/>
            <w:r w:rsidRPr="0080761A">
              <w:rPr>
                <w:sz w:val="24"/>
              </w:rPr>
              <w:t>.</w:t>
            </w:r>
          </w:p>
          <w:p w:rsidR="00463A69" w:rsidRPr="0080761A" w:rsidRDefault="00463A69" w:rsidP="00FC1692">
            <w:pPr>
              <w:pStyle w:val="a4"/>
              <w:jc w:val="center"/>
              <w:rPr>
                <w:sz w:val="24"/>
              </w:rPr>
            </w:pPr>
            <w:proofErr w:type="spellStart"/>
            <w:r w:rsidRPr="0080761A">
              <w:rPr>
                <w:sz w:val="24"/>
              </w:rPr>
              <w:t>В.И.Лях</w:t>
            </w:r>
            <w:proofErr w:type="spellEnd"/>
            <w:r w:rsidRPr="0080761A">
              <w:rPr>
                <w:sz w:val="24"/>
              </w:rPr>
              <w:t>. Физическая культур</w:t>
            </w:r>
            <w:r>
              <w:rPr>
                <w:sz w:val="24"/>
              </w:rPr>
              <w:t xml:space="preserve">а. </w:t>
            </w:r>
            <w:r w:rsidR="00E11D2A">
              <w:rPr>
                <w:sz w:val="24"/>
              </w:rPr>
              <w:t>3-4</w:t>
            </w:r>
            <w:r w:rsidRPr="0080761A">
              <w:rPr>
                <w:sz w:val="24"/>
              </w:rPr>
              <w:t xml:space="preserve"> классы. Учебник для </w:t>
            </w:r>
            <w:r w:rsidRPr="0080761A">
              <w:rPr>
                <w:sz w:val="24"/>
              </w:rPr>
              <w:lastRenderedPageBreak/>
              <w:t>общеобразовательных уч</w:t>
            </w:r>
            <w:r w:rsidR="00E11D2A">
              <w:rPr>
                <w:sz w:val="24"/>
              </w:rPr>
              <w:t>реждений. – М.: Просвещение, 2021,2022</w:t>
            </w:r>
          </w:p>
          <w:p w:rsidR="00463A69" w:rsidRPr="0080761A" w:rsidRDefault="00463A69" w:rsidP="00FC1692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437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К</w:t>
            </w:r>
          </w:p>
        </w:tc>
        <w:tc>
          <w:tcPr>
            <w:tcW w:w="2221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5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463A69" w:rsidRPr="007E4C5C" w:rsidTr="004525EC">
        <w:trPr>
          <w:trHeight w:val="555"/>
        </w:trPr>
        <w:tc>
          <w:tcPr>
            <w:tcW w:w="437" w:type="pct"/>
          </w:tcPr>
          <w:p w:rsidR="00463A69" w:rsidRPr="007E4C5C" w:rsidRDefault="00463A69" w:rsidP="00FC1692">
            <w:pPr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79" w:type="pct"/>
          </w:tcPr>
          <w:p w:rsidR="00463A69" w:rsidRPr="0080761A" w:rsidRDefault="00463A69" w:rsidP="00FC1692">
            <w:pPr>
              <w:pStyle w:val="a4"/>
              <w:jc w:val="center"/>
              <w:rPr>
                <w:sz w:val="24"/>
              </w:rPr>
            </w:pPr>
            <w:r w:rsidRPr="0080761A">
              <w:rPr>
                <w:sz w:val="24"/>
              </w:rPr>
              <w:t>Методические издания по физической культуре для учителей.</w:t>
            </w:r>
          </w:p>
          <w:p w:rsidR="00463A69" w:rsidRPr="0080761A" w:rsidRDefault="00463A69" w:rsidP="00FC1692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437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Периодически пополняются</w:t>
            </w:r>
          </w:p>
        </w:tc>
        <w:tc>
          <w:tcPr>
            <w:tcW w:w="2221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E4C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25" w:type="pct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63A69" w:rsidRPr="0080761A" w:rsidRDefault="00463A69" w:rsidP="00A9173A">
      <w:pPr>
        <w:rPr>
          <w:rFonts w:ascii="Times New Roman" w:hAnsi="Times New Roman"/>
          <w:b/>
          <w:sz w:val="24"/>
          <w:szCs w:val="24"/>
        </w:rPr>
      </w:pPr>
    </w:p>
    <w:p w:rsidR="00463A69" w:rsidRDefault="00463A69" w:rsidP="00A917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3A69" w:rsidRPr="0080761A" w:rsidRDefault="00463A69" w:rsidP="00A9173A">
      <w:pPr>
        <w:jc w:val="center"/>
        <w:rPr>
          <w:rFonts w:ascii="Times New Roman" w:hAnsi="Times New Roman"/>
          <w:b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Перечень</w:t>
      </w:r>
    </w:p>
    <w:p w:rsidR="00463A69" w:rsidRPr="0080761A" w:rsidRDefault="00463A69" w:rsidP="00A9173A">
      <w:pPr>
        <w:jc w:val="center"/>
        <w:rPr>
          <w:rFonts w:ascii="Times New Roman" w:hAnsi="Times New Roman"/>
          <w:b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 xml:space="preserve">учебного оборудования </w:t>
      </w:r>
    </w:p>
    <w:p w:rsidR="00463A69" w:rsidRPr="0080761A" w:rsidRDefault="00463A69" w:rsidP="00A9173A">
      <w:pPr>
        <w:jc w:val="center"/>
        <w:rPr>
          <w:rFonts w:ascii="Times New Roman" w:hAnsi="Times New Roman"/>
          <w:b/>
          <w:sz w:val="24"/>
          <w:szCs w:val="24"/>
        </w:rPr>
      </w:pPr>
      <w:r w:rsidRPr="0080761A">
        <w:rPr>
          <w:rFonts w:ascii="Times New Roman" w:hAnsi="Times New Roman"/>
          <w:b/>
          <w:sz w:val="24"/>
          <w:szCs w:val="24"/>
        </w:rPr>
        <w:t>для практических занятий по физической культуре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1622"/>
        <w:gridCol w:w="2670"/>
        <w:gridCol w:w="3401"/>
        <w:gridCol w:w="1872"/>
      </w:tblGrid>
      <w:tr w:rsidR="00463A69" w:rsidRPr="007E4C5C" w:rsidTr="00FC1692">
        <w:trPr>
          <w:trHeight w:val="1350"/>
        </w:trPr>
        <w:tc>
          <w:tcPr>
            <w:tcW w:w="1876" w:type="dxa"/>
            <w:gridSpan w:val="2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C5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 (тема практического занятия)</w:t>
            </w:r>
          </w:p>
        </w:tc>
        <w:tc>
          <w:tcPr>
            <w:tcW w:w="5953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C5C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Примерный перечень необходимого оборудования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63A69" w:rsidRPr="007E4C5C" w:rsidTr="00FC1692">
        <w:tc>
          <w:tcPr>
            <w:tcW w:w="1876" w:type="dxa"/>
            <w:gridSpan w:val="2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3A69" w:rsidRPr="007E4C5C" w:rsidTr="00FC1692">
        <w:tc>
          <w:tcPr>
            <w:tcW w:w="1876" w:type="dxa"/>
            <w:gridSpan w:val="2"/>
            <w:vMerge w:val="restart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Начальная, средняя, старшая школа</w:t>
            </w:r>
          </w:p>
        </w:tc>
        <w:tc>
          <w:tcPr>
            <w:tcW w:w="4186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 для занятий по общей физической подготовке</w:t>
            </w: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Стенки гимнастические пролет 0,8м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3A69" w:rsidRPr="007E4C5C" w:rsidTr="00FC1692">
        <w:tc>
          <w:tcPr>
            <w:tcW w:w="1876" w:type="dxa"/>
            <w:gridSpan w:val="2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 w:val="restart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3A69" w:rsidRPr="007E4C5C" w:rsidTr="00FC1692">
        <w:tc>
          <w:tcPr>
            <w:tcW w:w="1876" w:type="dxa"/>
            <w:gridSpan w:val="2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Канаты для лазания l-6 м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3A69" w:rsidRPr="007E4C5C" w:rsidTr="00FC1692">
        <w:tc>
          <w:tcPr>
            <w:tcW w:w="1876" w:type="dxa"/>
            <w:gridSpan w:val="2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Перекладины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3A69" w:rsidRPr="007E4C5C" w:rsidTr="00FC1692">
        <w:tc>
          <w:tcPr>
            <w:tcW w:w="1876" w:type="dxa"/>
            <w:gridSpan w:val="2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Гантели 1 кг (пара)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3A69" w:rsidRPr="007E4C5C" w:rsidTr="00FC1692">
        <w:tc>
          <w:tcPr>
            <w:tcW w:w="1876" w:type="dxa"/>
            <w:gridSpan w:val="2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Рулетки (25 и 10 м)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3A69" w:rsidRPr="007E4C5C" w:rsidTr="00FC1692">
        <w:tc>
          <w:tcPr>
            <w:tcW w:w="1876" w:type="dxa"/>
            <w:gridSpan w:val="2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 для занятий гимнастикой</w:t>
            </w: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Жерди гимнастических брусьев школьных - параллельные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463A69" w:rsidRPr="007E4C5C" w:rsidTr="00FC1692">
        <w:tc>
          <w:tcPr>
            <w:tcW w:w="1876" w:type="dxa"/>
            <w:gridSpan w:val="2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 w:val="restart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Козел гимнастический школьный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3A69" w:rsidRPr="007E4C5C" w:rsidTr="00FC1692">
        <w:tc>
          <w:tcPr>
            <w:tcW w:w="1876" w:type="dxa"/>
            <w:gridSpan w:val="2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3A69" w:rsidRPr="007E4C5C" w:rsidTr="00FC1692">
        <w:tc>
          <w:tcPr>
            <w:tcW w:w="1876" w:type="dxa"/>
            <w:gridSpan w:val="2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Обручи гимнастические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3A69" w:rsidRPr="007E4C5C" w:rsidTr="00FC1692">
        <w:tc>
          <w:tcPr>
            <w:tcW w:w="1876" w:type="dxa"/>
            <w:gridSpan w:val="2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Скакалки гимнастические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Бревно гимнастическое (универсальное)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 w:val="restart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 для занятий легкой атлетикой</w:t>
            </w: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Эстафетные палочки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Мячи малые теннисные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 для занятий подвижными играми с элементами спортивных игр</w:t>
            </w: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 w:val="restart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Мячи набивные весом 1 кг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Насосы с иглами для надувания мячей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Щиты баскетбольные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Щиты баскетбольные тренировочные (дополнительные съемные)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 для занятий лыжной подготовкой</w:t>
            </w: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Лыжи детские с универсальными креплениями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  <w:tr w:rsidR="00463A69" w:rsidRPr="007E4C5C" w:rsidTr="00FC1692">
        <w:trPr>
          <w:gridBefore w:val="1"/>
        </w:trPr>
        <w:tc>
          <w:tcPr>
            <w:tcW w:w="1876" w:type="dxa"/>
            <w:vMerge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63A69" w:rsidRPr="007E4C5C" w:rsidRDefault="00463A69" w:rsidP="00FC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Палки лыжные детские в соответствии с ростом</w:t>
            </w:r>
          </w:p>
        </w:tc>
        <w:tc>
          <w:tcPr>
            <w:tcW w:w="2552" w:type="dxa"/>
          </w:tcPr>
          <w:p w:rsidR="00463A69" w:rsidRPr="007E4C5C" w:rsidRDefault="00463A69" w:rsidP="00FC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C5C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</w:tbl>
    <w:p w:rsidR="00463A69" w:rsidRDefault="00463A69"/>
    <w:sectPr w:rsidR="00463A69" w:rsidSect="0054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7E1D"/>
    <w:multiLevelType w:val="hybridMultilevel"/>
    <w:tmpl w:val="E4E0E7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3A"/>
    <w:rsid w:val="00086B7F"/>
    <w:rsid w:val="000F1453"/>
    <w:rsid w:val="00146DE5"/>
    <w:rsid w:val="002C399D"/>
    <w:rsid w:val="00357044"/>
    <w:rsid w:val="003F08FC"/>
    <w:rsid w:val="004525EC"/>
    <w:rsid w:val="00463A69"/>
    <w:rsid w:val="005438A0"/>
    <w:rsid w:val="00605E8A"/>
    <w:rsid w:val="007E4C5C"/>
    <w:rsid w:val="0080761A"/>
    <w:rsid w:val="00A9173A"/>
    <w:rsid w:val="00B77014"/>
    <w:rsid w:val="00E11D2A"/>
    <w:rsid w:val="00F12F3F"/>
    <w:rsid w:val="00F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A9173A"/>
    <w:rPr>
      <w:rFonts w:cs="Times New Roman"/>
      <w:i/>
      <w:iCs/>
    </w:rPr>
  </w:style>
  <w:style w:type="character" w:customStyle="1" w:styleId="FontStyle27">
    <w:name w:val="Font Style27"/>
    <w:uiPriority w:val="99"/>
    <w:rsid w:val="00A9173A"/>
    <w:rPr>
      <w:rFonts w:ascii="Century Schoolbook" w:hAnsi="Century Schoolbook"/>
      <w:sz w:val="20"/>
    </w:rPr>
  </w:style>
  <w:style w:type="paragraph" w:customStyle="1" w:styleId="Style1">
    <w:name w:val="Style1"/>
    <w:basedOn w:val="a"/>
    <w:uiPriority w:val="99"/>
    <w:rsid w:val="00A9173A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uiPriority w:val="99"/>
    <w:rsid w:val="00A9173A"/>
    <w:rPr>
      <w:rFonts w:ascii="Microsoft Sans Serif" w:hAnsi="Microsoft Sans Serif"/>
      <w:sz w:val="36"/>
    </w:rPr>
  </w:style>
  <w:style w:type="paragraph" w:styleId="a4">
    <w:name w:val="Body Text"/>
    <w:basedOn w:val="a"/>
    <w:link w:val="a5"/>
    <w:uiPriority w:val="99"/>
    <w:rsid w:val="00A917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uiPriority w:val="99"/>
    <w:locked/>
    <w:rsid w:val="00A9173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A9173A"/>
    <w:rPr>
      <w:rFonts w:cs="Times New Roman"/>
      <w:i/>
      <w:iCs/>
    </w:rPr>
  </w:style>
  <w:style w:type="character" w:customStyle="1" w:styleId="FontStyle27">
    <w:name w:val="Font Style27"/>
    <w:uiPriority w:val="99"/>
    <w:rsid w:val="00A9173A"/>
    <w:rPr>
      <w:rFonts w:ascii="Century Schoolbook" w:hAnsi="Century Schoolbook"/>
      <w:sz w:val="20"/>
    </w:rPr>
  </w:style>
  <w:style w:type="paragraph" w:customStyle="1" w:styleId="Style1">
    <w:name w:val="Style1"/>
    <w:basedOn w:val="a"/>
    <w:uiPriority w:val="99"/>
    <w:rsid w:val="00A9173A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uiPriority w:val="99"/>
    <w:rsid w:val="00A9173A"/>
    <w:rPr>
      <w:rFonts w:ascii="Microsoft Sans Serif" w:hAnsi="Microsoft Sans Serif"/>
      <w:sz w:val="36"/>
    </w:rPr>
  </w:style>
  <w:style w:type="paragraph" w:styleId="a4">
    <w:name w:val="Body Text"/>
    <w:basedOn w:val="a"/>
    <w:link w:val="a5"/>
    <w:uiPriority w:val="99"/>
    <w:rsid w:val="00A917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uiPriority w:val="99"/>
    <w:locked/>
    <w:rsid w:val="00A917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</cp:revision>
  <cp:lastPrinted>2017-10-02T16:09:00Z</cp:lastPrinted>
  <dcterms:created xsi:type="dcterms:W3CDTF">2023-09-27T11:06:00Z</dcterms:created>
  <dcterms:modified xsi:type="dcterms:W3CDTF">2023-09-27T11:06:00Z</dcterms:modified>
</cp:coreProperties>
</file>